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14:paraId="21C3864C" w14:textId="77777777">
        <w:trPr>
          <w:tblCellSpacing w:w="15" w:type="dxa"/>
        </w:trPr>
        <w:tc>
          <w:tcPr>
            <w:tcW w:w="1843" w:type="dxa"/>
            <w:hideMark/>
          </w:tcPr>
          <w:p w14:paraId="65B1DD63" w14:textId="77777777" w:rsidR="00AB1677" w:rsidRDefault="00AB1677">
            <w:pPr>
              <w:rPr>
                <w:rFonts w:ascii="Arial" w:eastAsia="Times New Roman" w:hAnsi="Arial" w:cs="Arial"/>
              </w:rPr>
            </w:pPr>
            <w:r>
              <w:rPr>
                <w:rFonts w:ascii="Arial" w:eastAsia="Times New Roman" w:hAnsi="Arial" w:cs="Arial"/>
              </w:rPr>
              <w:br/>
              <w:t> </w:t>
            </w:r>
          </w:p>
        </w:tc>
        <w:tc>
          <w:tcPr>
            <w:tcW w:w="0" w:type="auto"/>
            <w:hideMark/>
          </w:tcPr>
          <w:p w14:paraId="32783E6B" w14:textId="77777777" w:rsidR="00D36DA6" w:rsidRDefault="00D36DA6">
            <w:pPr>
              <w:rPr>
                <w:rFonts w:ascii="Arial" w:eastAsia="Times New Roman" w:hAnsi="Arial" w:cs="Arial"/>
              </w:rPr>
            </w:pPr>
          </w:p>
          <w:p w14:paraId="1BA3815A" w14:textId="77777777" w:rsidR="00D36DA6" w:rsidRDefault="00D36DA6">
            <w:pPr>
              <w:rPr>
                <w:rFonts w:ascii="Arial" w:eastAsia="Times New Roman" w:hAnsi="Arial" w:cs="Arial"/>
              </w:rPr>
            </w:pPr>
          </w:p>
          <w:p w14:paraId="01F4C466" w14:textId="77777777" w:rsidR="00D36DA6" w:rsidRDefault="00D36DA6">
            <w:pPr>
              <w:rPr>
                <w:rFonts w:ascii="Arial" w:eastAsia="Times New Roman" w:hAnsi="Arial" w:cs="Arial"/>
              </w:rPr>
            </w:pPr>
          </w:p>
          <w:p w14:paraId="73871F2A" w14:textId="6AA61EB4" w:rsidR="00AB1677" w:rsidRDefault="00AB1677">
            <w:pPr>
              <w:rPr>
                <w:rFonts w:ascii="Arial" w:eastAsia="Times New Roman" w:hAnsi="Arial" w:cs="Arial"/>
              </w:rPr>
            </w:pPr>
            <w:r>
              <w:rPr>
                <w:rFonts w:ascii="Arial" w:eastAsia="Times New Roman" w:hAnsi="Arial" w:cs="Arial"/>
              </w:rPr>
              <w:br/>
              <w:t> </w:t>
            </w:r>
          </w:p>
        </w:tc>
      </w:tr>
    </w:tbl>
    <w:p w14:paraId="6503C4C9" w14:textId="77777777" w:rsidR="00AB1677" w:rsidRDefault="00AB1677">
      <w:pPr>
        <w:rPr>
          <w:rFonts w:ascii="Arial" w:eastAsia="Times New Roman"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1859EFD" w14:textId="77777777">
        <w:trPr>
          <w:tblCellSpacing w:w="15" w:type="dxa"/>
        </w:trPr>
        <w:tc>
          <w:tcPr>
            <w:tcW w:w="1843" w:type="dxa"/>
            <w:hideMark/>
          </w:tcPr>
          <w:p w14:paraId="5CA12F2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p w14:paraId="2E9BE196" w14:textId="42D753F6" w:rsidR="00AB1677" w:rsidRDefault="00D36DA6" w:rsidP="000866A3">
            <w:pPr>
              <w:rPr>
                <w:rStyle w:val="lev"/>
                <w:rFonts w:eastAsia="Times New Roman"/>
                <w:sz w:val="20"/>
                <w:szCs w:val="20"/>
              </w:rPr>
            </w:pPr>
            <w:r>
              <w:rPr>
                <w:rFonts w:ascii="Arial" w:eastAsia="Times New Roman" w:hAnsi="Arial" w:cs="Arial"/>
                <w:b/>
                <w:bCs/>
                <w:noProof/>
                <w:sz w:val="20"/>
                <w:szCs w:val="20"/>
              </w:rPr>
              <w:drawing>
                <wp:anchor distT="0" distB="0" distL="114300" distR="114300" simplePos="0" relativeHeight="251658240" behindDoc="0" locked="0" layoutInCell="1" allowOverlap="1" wp14:anchorId="07F6E86E" wp14:editId="4894D1F3">
                  <wp:simplePos x="0" y="0"/>
                  <wp:positionH relativeFrom="column">
                    <wp:posOffset>3134995</wp:posOffset>
                  </wp:positionH>
                  <wp:positionV relativeFrom="paragraph">
                    <wp:posOffset>0</wp:posOffset>
                  </wp:positionV>
                  <wp:extent cx="1539875" cy="521335"/>
                  <wp:effectExtent l="0" t="0" r="3175" b="0"/>
                  <wp:wrapSquare wrapText="bothSides"/>
                  <wp:docPr id="21046374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677" w:rsidRPr="000866A3">
              <w:rPr>
                <w:rStyle w:val="lev"/>
                <w:rFonts w:eastAsia="Times New Roman"/>
                <w:sz w:val="20"/>
                <w:szCs w:val="20"/>
              </w:rPr>
              <w:t>PROVINCE DE QUÉBEC</w:t>
            </w:r>
            <w:r w:rsidR="00AB1677" w:rsidRPr="000866A3">
              <w:rPr>
                <w:rFonts w:ascii="Arial" w:eastAsia="Times New Roman" w:hAnsi="Arial" w:cs="Arial"/>
                <w:sz w:val="20"/>
                <w:szCs w:val="20"/>
              </w:rPr>
              <w:br/>
            </w:r>
            <w:r w:rsidR="00AB1677" w:rsidRPr="000866A3">
              <w:rPr>
                <w:rStyle w:val="lev"/>
                <w:rFonts w:eastAsia="Times New Roman"/>
                <w:sz w:val="20"/>
                <w:szCs w:val="20"/>
              </w:rPr>
              <w:t>VILLE DE SAINT-ANTONIN</w:t>
            </w:r>
            <w:r w:rsidR="00AB1677" w:rsidRPr="000866A3">
              <w:rPr>
                <w:rFonts w:ascii="Arial" w:eastAsia="Times New Roman" w:hAnsi="Arial" w:cs="Arial"/>
                <w:sz w:val="20"/>
                <w:szCs w:val="20"/>
              </w:rPr>
              <w:br/>
            </w:r>
            <w:r w:rsidR="00AB1677" w:rsidRPr="000866A3">
              <w:rPr>
                <w:rStyle w:val="lev"/>
                <w:rFonts w:eastAsia="Times New Roman"/>
                <w:sz w:val="20"/>
                <w:szCs w:val="20"/>
              </w:rPr>
              <w:t>MRC DE RIVIÈRE-DU-LOUP </w:t>
            </w:r>
          </w:p>
          <w:p w14:paraId="663001FC" w14:textId="77777777" w:rsidR="00D36DA6" w:rsidRPr="000866A3" w:rsidRDefault="00D36DA6" w:rsidP="000866A3">
            <w:pPr>
              <w:rPr>
                <w:rFonts w:ascii="Arial" w:eastAsia="Times New Roman" w:hAnsi="Arial" w:cs="Arial"/>
                <w:sz w:val="20"/>
                <w:szCs w:val="20"/>
              </w:rPr>
            </w:pPr>
          </w:p>
          <w:p w14:paraId="2D2A0438" w14:textId="7F338F75" w:rsidR="00AB1677" w:rsidRPr="000866A3" w:rsidRDefault="00AB1677" w:rsidP="000866A3">
            <w:pPr>
              <w:pStyle w:val="NormalWeb"/>
              <w:jc w:val="both"/>
              <w:rPr>
                <w:sz w:val="20"/>
                <w:szCs w:val="20"/>
              </w:rPr>
            </w:pPr>
            <w:r w:rsidRPr="000866A3">
              <w:rPr>
                <w:sz w:val="20"/>
                <w:szCs w:val="20"/>
              </w:rPr>
              <w:t xml:space="preserve">À une séance </w:t>
            </w:r>
            <w:r w:rsidRPr="000866A3">
              <w:rPr>
                <w:rStyle w:val="lev"/>
                <w:sz w:val="20"/>
                <w:szCs w:val="20"/>
              </w:rPr>
              <w:t xml:space="preserve">ordinaire </w:t>
            </w:r>
            <w:r w:rsidRPr="000866A3">
              <w:rPr>
                <w:sz w:val="20"/>
                <w:szCs w:val="20"/>
              </w:rPr>
              <w:t xml:space="preserve">du Conseil de ville de Saint-Antonin tenue en la salle du </w:t>
            </w:r>
            <w:r w:rsidR="00D36DA6">
              <w:rPr>
                <w:sz w:val="20"/>
                <w:szCs w:val="20"/>
              </w:rPr>
              <w:t>C</w:t>
            </w:r>
            <w:r w:rsidRPr="000866A3">
              <w:rPr>
                <w:sz w:val="20"/>
                <w:szCs w:val="20"/>
              </w:rPr>
              <w:t>onseil située au Centre Réjean-Malenfant</w:t>
            </w:r>
            <w:r w:rsidR="00D36DA6">
              <w:rPr>
                <w:sz w:val="20"/>
                <w:szCs w:val="20"/>
              </w:rPr>
              <w:t xml:space="preserve"> au 305, rue Principale à Saint-</w:t>
            </w:r>
            <w:proofErr w:type="gramStart"/>
            <w:r w:rsidR="00D36DA6">
              <w:rPr>
                <w:sz w:val="20"/>
                <w:szCs w:val="20"/>
              </w:rPr>
              <w:t xml:space="preserve">Antonin, </w:t>
            </w:r>
            <w:r w:rsidRPr="000866A3">
              <w:rPr>
                <w:sz w:val="20"/>
                <w:szCs w:val="20"/>
              </w:rPr>
              <w:t xml:space="preserve"> le</w:t>
            </w:r>
            <w:proofErr w:type="gramEnd"/>
            <w:r w:rsidRPr="000866A3">
              <w:rPr>
                <w:sz w:val="20"/>
                <w:szCs w:val="20"/>
              </w:rPr>
              <w:t xml:space="preserve"> </w:t>
            </w:r>
            <w:r w:rsidR="00D36DA6">
              <w:rPr>
                <w:sz w:val="20"/>
                <w:szCs w:val="20"/>
              </w:rPr>
              <w:t xml:space="preserve">lundi </w:t>
            </w:r>
            <w:r w:rsidRPr="000866A3">
              <w:rPr>
                <w:rStyle w:val="lev"/>
                <w:sz w:val="20"/>
                <w:szCs w:val="20"/>
              </w:rPr>
              <w:t xml:space="preserve">14 avril </w:t>
            </w:r>
            <w:proofErr w:type="gramStart"/>
            <w:r w:rsidRPr="000866A3">
              <w:rPr>
                <w:rStyle w:val="lev"/>
                <w:sz w:val="20"/>
                <w:szCs w:val="20"/>
              </w:rPr>
              <w:t xml:space="preserve">2025 </w:t>
            </w:r>
            <w:r w:rsidRPr="000866A3">
              <w:rPr>
                <w:sz w:val="20"/>
                <w:szCs w:val="20"/>
              </w:rPr>
              <w:t> à</w:t>
            </w:r>
            <w:proofErr w:type="gramEnd"/>
            <w:r w:rsidRPr="000866A3">
              <w:rPr>
                <w:sz w:val="20"/>
                <w:szCs w:val="20"/>
              </w:rPr>
              <w:t xml:space="preserve"> 19 h 35 à laquelle sont présents:</w:t>
            </w:r>
          </w:p>
          <w:p w14:paraId="3FF0B22F" w14:textId="25CE374D" w:rsidR="00AB1677" w:rsidRPr="000866A3" w:rsidRDefault="00AB1677" w:rsidP="000866A3">
            <w:pPr>
              <w:pStyle w:val="NormalWeb"/>
              <w:spacing w:after="240" w:afterAutospacing="0"/>
              <w:rPr>
                <w:sz w:val="20"/>
                <w:szCs w:val="20"/>
              </w:rPr>
            </w:pPr>
            <w:r w:rsidRPr="000866A3">
              <w:rPr>
                <w:sz w:val="20"/>
                <w:szCs w:val="20"/>
              </w:rPr>
              <w:t>Siège #</w:t>
            </w:r>
            <w:r w:rsidR="000866A3" w:rsidRPr="000866A3">
              <w:rPr>
                <w:sz w:val="20"/>
                <w:szCs w:val="20"/>
              </w:rPr>
              <w:t xml:space="preserve"> </w:t>
            </w:r>
            <w:r w:rsidRPr="000866A3">
              <w:rPr>
                <w:sz w:val="20"/>
                <w:szCs w:val="20"/>
              </w:rPr>
              <w:t>1 - Mario Fortin</w:t>
            </w:r>
            <w:r w:rsidR="000866A3" w:rsidRPr="000866A3">
              <w:rPr>
                <w:sz w:val="20"/>
                <w:szCs w:val="20"/>
              </w:rPr>
              <w:t>, maire suppléant</w:t>
            </w:r>
            <w:r w:rsidRPr="000866A3">
              <w:rPr>
                <w:sz w:val="20"/>
                <w:szCs w:val="20"/>
              </w:rPr>
              <w:br/>
              <w:t>Siège #</w:t>
            </w:r>
            <w:r w:rsidR="000866A3" w:rsidRPr="000866A3">
              <w:rPr>
                <w:sz w:val="20"/>
                <w:szCs w:val="20"/>
              </w:rPr>
              <w:t xml:space="preserve"> </w:t>
            </w:r>
            <w:r w:rsidRPr="000866A3">
              <w:rPr>
                <w:sz w:val="20"/>
                <w:szCs w:val="20"/>
              </w:rPr>
              <w:t>2 - Dominique Dupont</w:t>
            </w:r>
            <w:r w:rsidRPr="000866A3">
              <w:rPr>
                <w:sz w:val="20"/>
                <w:szCs w:val="20"/>
              </w:rPr>
              <w:br/>
              <w:t>Siège #</w:t>
            </w:r>
            <w:r w:rsidR="000866A3" w:rsidRPr="000866A3">
              <w:rPr>
                <w:sz w:val="20"/>
                <w:szCs w:val="20"/>
              </w:rPr>
              <w:t xml:space="preserve"> </w:t>
            </w:r>
            <w:r w:rsidRPr="000866A3">
              <w:rPr>
                <w:sz w:val="20"/>
                <w:szCs w:val="20"/>
              </w:rPr>
              <w:t>3 - Alain Castonguay</w:t>
            </w:r>
            <w:r w:rsidRPr="000866A3">
              <w:rPr>
                <w:sz w:val="20"/>
                <w:szCs w:val="20"/>
              </w:rPr>
              <w:br/>
              <w:t>Siège #</w:t>
            </w:r>
            <w:r w:rsidR="000866A3" w:rsidRPr="000866A3">
              <w:rPr>
                <w:sz w:val="20"/>
                <w:szCs w:val="20"/>
              </w:rPr>
              <w:t xml:space="preserve"> </w:t>
            </w:r>
            <w:r w:rsidRPr="000866A3">
              <w:rPr>
                <w:sz w:val="20"/>
                <w:szCs w:val="20"/>
              </w:rPr>
              <w:t>4 - Jean-Roch Boucher</w:t>
            </w:r>
            <w:r w:rsidRPr="000866A3">
              <w:rPr>
                <w:sz w:val="20"/>
                <w:szCs w:val="20"/>
              </w:rPr>
              <w:br/>
              <w:t>Siège #</w:t>
            </w:r>
            <w:r w:rsidR="000866A3" w:rsidRPr="000866A3">
              <w:rPr>
                <w:sz w:val="20"/>
                <w:szCs w:val="20"/>
              </w:rPr>
              <w:t xml:space="preserve"> </w:t>
            </w:r>
            <w:r w:rsidRPr="000866A3">
              <w:rPr>
                <w:sz w:val="20"/>
                <w:szCs w:val="20"/>
              </w:rPr>
              <w:t>5 - Fabrice Picard</w:t>
            </w:r>
            <w:r w:rsidRPr="000866A3">
              <w:rPr>
                <w:sz w:val="20"/>
                <w:szCs w:val="20"/>
              </w:rPr>
              <w:br/>
              <w:t>Siège #</w:t>
            </w:r>
            <w:r w:rsidR="000866A3" w:rsidRPr="000866A3">
              <w:rPr>
                <w:sz w:val="20"/>
                <w:szCs w:val="20"/>
              </w:rPr>
              <w:t xml:space="preserve"> </w:t>
            </w:r>
            <w:r w:rsidRPr="000866A3">
              <w:rPr>
                <w:sz w:val="20"/>
                <w:szCs w:val="20"/>
              </w:rPr>
              <w:t>6 - René Bélanger</w:t>
            </w:r>
          </w:p>
          <w:p w14:paraId="0FF086C0" w14:textId="77777777" w:rsidR="00AB1677" w:rsidRPr="000866A3" w:rsidRDefault="00AB1677" w:rsidP="000866A3">
            <w:pPr>
              <w:pStyle w:val="NormalWeb"/>
              <w:spacing w:after="240" w:afterAutospacing="0"/>
              <w:rPr>
                <w:sz w:val="20"/>
                <w:szCs w:val="20"/>
              </w:rPr>
            </w:pPr>
            <w:r w:rsidRPr="000866A3">
              <w:rPr>
                <w:sz w:val="20"/>
                <w:szCs w:val="20"/>
              </w:rPr>
              <w:t>Est/sont absents:</w:t>
            </w:r>
          </w:p>
          <w:p w14:paraId="196E26C7" w14:textId="77777777" w:rsidR="00AB1677" w:rsidRPr="000866A3" w:rsidRDefault="00AB1677" w:rsidP="000866A3">
            <w:pPr>
              <w:pStyle w:val="NormalWeb"/>
              <w:spacing w:before="0" w:after="0"/>
              <w:jc w:val="both"/>
              <w:rPr>
                <w:sz w:val="20"/>
                <w:szCs w:val="20"/>
              </w:rPr>
            </w:pPr>
            <w:r w:rsidRPr="000866A3">
              <w:rPr>
                <w:color w:val="000000"/>
                <w:sz w:val="20"/>
                <w:szCs w:val="20"/>
              </w:rPr>
              <w:t xml:space="preserve">Formant quorum sous la présidence de Monsieur le Maire, Michel Nadeau. À moins de mention contraire, Monsieur le Maire participe au vote. Sont également présents Monsieur Carlo Brousseau, directeur </w:t>
            </w:r>
            <w:r w:rsidRPr="000866A3">
              <w:rPr>
                <w:color w:val="000000"/>
                <w:sz w:val="20"/>
                <w:szCs w:val="20"/>
                <w:bdr w:val="none" w:sz="0" w:space="0" w:color="auto" w:frame="1"/>
              </w:rPr>
              <w:t>général adjoint</w:t>
            </w:r>
            <w:r w:rsidRPr="000866A3">
              <w:rPr>
                <w:color w:val="000000"/>
                <w:sz w:val="20"/>
                <w:szCs w:val="20"/>
              </w:rPr>
              <w:t xml:space="preserve"> et directeur </w:t>
            </w:r>
            <w:r w:rsidRPr="000866A3">
              <w:rPr>
                <w:color w:val="000000"/>
                <w:sz w:val="20"/>
                <w:szCs w:val="20"/>
                <w:bdr w:val="none" w:sz="0" w:space="0" w:color="auto" w:frame="1"/>
              </w:rPr>
              <w:t>des Travaux publics,</w:t>
            </w:r>
            <w:r w:rsidRPr="000866A3">
              <w:rPr>
                <w:color w:val="000000"/>
                <w:sz w:val="20"/>
                <w:szCs w:val="20"/>
              </w:rPr>
              <w:t xml:space="preserve"> Mesdames Chantal Bouchard, trésorière et greffière adjointe, Gabrielle Thibault, directrice Ressources humaines et Communications, Karine Vincent, directrice du Développement et des relations avec les citoyens.</w:t>
            </w:r>
          </w:p>
          <w:p w14:paraId="31D26E85" w14:textId="77777777" w:rsidR="00AB1677" w:rsidRPr="000866A3" w:rsidRDefault="00AB1677" w:rsidP="000866A3">
            <w:pPr>
              <w:pStyle w:val="NormalWeb"/>
              <w:jc w:val="both"/>
              <w:rPr>
                <w:sz w:val="20"/>
                <w:szCs w:val="20"/>
              </w:rPr>
            </w:pPr>
            <w:r w:rsidRPr="000866A3">
              <w:rPr>
                <w:color w:val="000000"/>
                <w:sz w:val="20"/>
                <w:szCs w:val="20"/>
              </w:rPr>
              <w:t>12 citoyens assistent à la séance.</w:t>
            </w:r>
          </w:p>
          <w:p w14:paraId="70E6B011" w14:textId="77777777" w:rsidR="00AB1677" w:rsidRPr="000866A3" w:rsidRDefault="00AB1677" w:rsidP="000866A3">
            <w:pPr>
              <w:pStyle w:val="NormalWeb"/>
              <w:rPr>
                <w:sz w:val="20"/>
                <w:szCs w:val="20"/>
              </w:rPr>
            </w:pPr>
            <w:r w:rsidRPr="000866A3">
              <w:rPr>
                <w:rStyle w:val="lev"/>
                <w:sz w:val="20"/>
                <w:szCs w:val="20"/>
              </w:rPr>
              <w:t>1 -       OUVERTURE DE LA SÉANCE</w:t>
            </w:r>
          </w:p>
          <w:p w14:paraId="5CFD6E84" w14:textId="77777777" w:rsidR="00AB1677" w:rsidRPr="000866A3" w:rsidRDefault="00AB1677" w:rsidP="000866A3">
            <w:pPr>
              <w:pStyle w:val="NormalWeb"/>
              <w:spacing w:after="240" w:afterAutospacing="0"/>
              <w:rPr>
                <w:sz w:val="20"/>
                <w:szCs w:val="20"/>
              </w:rPr>
            </w:pPr>
            <w:r w:rsidRPr="000866A3">
              <w:rPr>
                <w:sz w:val="20"/>
                <w:szCs w:val="20"/>
              </w:rPr>
              <w:t>Après vérification du quorum, Monsieur le Maire déclare la séance ouverte.</w:t>
            </w:r>
          </w:p>
        </w:tc>
      </w:tr>
      <w:tr w:rsidR="00D36DA6" w:rsidRPr="000866A3" w14:paraId="19225CB5" w14:textId="77777777">
        <w:trPr>
          <w:tblCellSpacing w:w="15" w:type="dxa"/>
        </w:trPr>
        <w:tc>
          <w:tcPr>
            <w:tcW w:w="1843" w:type="dxa"/>
          </w:tcPr>
          <w:p w14:paraId="2D654E33" w14:textId="77777777" w:rsidR="00D36DA6" w:rsidRPr="000866A3" w:rsidRDefault="00D36DA6" w:rsidP="000866A3">
            <w:pPr>
              <w:rPr>
                <w:rFonts w:ascii="Arial" w:eastAsia="Times New Roman" w:hAnsi="Arial" w:cs="Arial"/>
                <w:sz w:val="20"/>
                <w:szCs w:val="20"/>
              </w:rPr>
            </w:pPr>
          </w:p>
        </w:tc>
        <w:tc>
          <w:tcPr>
            <w:tcW w:w="0" w:type="auto"/>
          </w:tcPr>
          <w:p w14:paraId="2275B80C" w14:textId="77777777" w:rsidR="00D36DA6" w:rsidRPr="000866A3" w:rsidRDefault="00D36DA6" w:rsidP="000866A3">
            <w:pPr>
              <w:rPr>
                <w:rStyle w:val="lev"/>
                <w:rFonts w:eastAsia="Times New Roman"/>
                <w:sz w:val="20"/>
                <w:szCs w:val="20"/>
              </w:rPr>
            </w:pPr>
          </w:p>
        </w:tc>
      </w:tr>
    </w:tbl>
    <w:p w14:paraId="7E310C00"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553FCFCB" w14:textId="77777777">
        <w:trPr>
          <w:tblCellSpacing w:w="15" w:type="dxa"/>
        </w:trPr>
        <w:tc>
          <w:tcPr>
            <w:tcW w:w="1843" w:type="dxa"/>
            <w:hideMark/>
          </w:tcPr>
          <w:p w14:paraId="3AA64FC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2025-04-94</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0377C403" w14:textId="77777777">
              <w:trPr>
                <w:tblCellSpacing w:w="15" w:type="dxa"/>
              </w:trPr>
              <w:tc>
                <w:tcPr>
                  <w:tcW w:w="345" w:type="dxa"/>
                  <w:hideMark/>
                </w:tcPr>
                <w:p w14:paraId="194EE9A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2 -</w:t>
                  </w:r>
                </w:p>
              </w:tc>
              <w:tc>
                <w:tcPr>
                  <w:tcW w:w="0" w:type="auto"/>
                  <w:hideMark/>
                </w:tcPr>
                <w:p w14:paraId="036637C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ADOPTION DE L'ORDRE DU JOUR</w:t>
                  </w:r>
                </w:p>
              </w:tc>
            </w:tr>
          </w:tbl>
          <w:p w14:paraId="24A76954" w14:textId="77777777" w:rsidR="00AB1677" w:rsidRPr="000866A3" w:rsidRDefault="00AB1677" w:rsidP="000866A3">
            <w:pPr>
              <w:pStyle w:val="NormalWeb"/>
              <w:rPr>
                <w:sz w:val="20"/>
                <w:szCs w:val="20"/>
              </w:rPr>
            </w:pPr>
            <w:r w:rsidRPr="000866A3">
              <w:rPr>
                <w:rStyle w:val="lev"/>
                <w:sz w:val="20"/>
                <w:szCs w:val="20"/>
              </w:rPr>
              <w:t>ORDRE DU JOUR</w:t>
            </w:r>
            <w:r w:rsidRPr="000866A3">
              <w:rPr>
                <w:b/>
                <w:bCs/>
                <w:sz w:val="20"/>
                <w:szCs w:val="20"/>
              </w:rPr>
              <w:br/>
            </w:r>
            <w:r w:rsidRPr="000866A3">
              <w:rPr>
                <w:sz w:val="20"/>
                <w:szCs w:val="20"/>
              </w:rPr>
              <w:t xml:space="preserve">Séance ordinaire du </w:t>
            </w:r>
            <w:r w:rsidRPr="000866A3">
              <w:rPr>
                <w:rStyle w:val="lev"/>
                <w:sz w:val="20"/>
                <w:szCs w:val="20"/>
              </w:rPr>
              <w:t>14 avril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813"/>
            </w:tblGrid>
            <w:tr w:rsidR="00B10B9A" w:rsidRPr="000866A3" w14:paraId="2ECB51D8" w14:textId="77777777">
              <w:trPr>
                <w:tblCellSpacing w:w="15" w:type="dxa"/>
              </w:trPr>
              <w:tc>
                <w:tcPr>
                  <w:tcW w:w="6" w:type="dxa"/>
                  <w:tcMar>
                    <w:top w:w="0" w:type="dxa"/>
                    <w:left w:w="0" w:type="dxa"/>
                    <w:bottom w:w="0" w:type="dxa"/>
                    <w:right w:w="0" w:type="dxa"/>
                  </w:tcMar>
                  <w:vAlign w:val="center"/>
                  <w:hideMark/>
                </w:tcPr>
                <w:p w14:paraId="458084DF" w14:textId="77777777" w:rsidR="00AB1677" w:rsidRPr="000866A3" w:rsidRDefault="00AB1677" w:rsidP="000866A3">
                  <w:pPr>
                    <w:pStyle w:val="NormalWeb"/>
                    <w:rPr>
                      <w:sz w:val="20"/>
                      <w:szCs w:val="20"/>
                    </w:rPr>
                  </w:pPr>
                </w:p>
              </w:tc>
              <w:tc>
                <w:tcPr>
                  <w:tcW w:w="480" w:type="dxa"/>
                  <w:tcMar>
                    <w:top w:w="15" w:type="dxa"/>
                    <w:left w:w="0" w:type="dxa"/>
                    <w:bottom w:w="15" w:type="dxa"/>
                    <w:right w:w="45" w:type="dxa"/>
                  </w:tcMar>
                  <w:hideMark/>
                </w:tcPr>
                <w:p w14:paraId="6E76322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47700061"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OUVERTURE DE LA SÉANCE</w:t>
                  </w:r>
                </w:p>
              </w:tc>
            </w:tr>
          </w:tbl>
          <w:p w14:paraId="490FA5AF"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3295"/>
            </w:tblGrid>
            <w:tr w:rsidR="00B10B9A" w:rsidRPr="000866A3" w14:paraId="6C2701C7" w14:textId="77777777">
              <w:trPr>
                <w:tblCellSpacing w:w="15" w:type="dxa"/>
              </w:trPr>
              <w:tc>
                <w:tcPr>
                  <w:tcW w:w="6" w:type="dxa"/>
                  <w:tcMar>
                    <w:top w:w="0" w:type="dxa"/>
                    <w:left w:w="0" w:type="dxa"/>
                    <w:bottom w:w="0" w:type="dxa"/>
                    <w:right w:w="0" w:type="dxa"/>
                  </w:tcMar>
                  <w:vAlign w:val="center"/>
                  <w:hideMark/>
                </w:tcPr>
                <w:p w14:paraId="7853F8B9"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4879BC5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13BBF50"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ADOPTION DE L'ORDRE DU JOUR</w:t>
                  </w:r>
                </w:p>
              </w:tc>
            </w:tr>
          </w:tbl>
          <w:p w14:paraId="2F7C2575"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6307"/>
            </w:tblGrid>
            <w:tr w:rsidR="00B10B9A" w:rsidRPr="000866A3" w14:paraId="7A37025D" w14:textId="77777777">
              <w:trPr>
                <w:tblCellSpacing w:w="15" w:type="dxa"/>
              </w:trPr>
              <w:tc>
                <w:tcPr>
                  <w:tcW w:w="6" w:type="dxa"/>
                  <w:tcMar>
                    <w:top w:w="0" w:type="dxa"/>
                    <w:left w:w="0" w:type="dxa"/>
                    <w:bottom w:w="0" w:type="dxa"/>
                    <w:right w:w="0" w:type="dxa"/>
                  </w:tcMar>
                  <w:vAlign w:val="center"/>
                  <w:hideMark/>
                </w:tcPr>
                <w:p w14:paraId="48B5C9C0"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0109B93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3</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6D1282F6"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PÉRIODE DE QUESTIONS SUR LES SUJETS À L'ORDRE DU JOUR</w:t>
                  </w:r>
                </w:p>
              </w:tc>
            </w:tr>
          </w:tbl>
          <w:p w14:paraId="2B629DDA"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3479"/>
            </w:tblGrid>
            <w:tr w:rsidR="00B10B9A" w:rsidRPr="000866A3" w14:paraId="05E9F324" w14:textId="77777777">
              <w:trPr>
                <w:tblCellSpacing w:w="15" w:type="dxa"/>
              </w:trPr>
              <w:tc>
                <w:tcPr>
                  <w:tcW w:w="6" w:type="dxa"/>
                  <w:tcMar>
                    <w:top w:w="0" w:type="dxa"/>
                    <w:left w:w="0" w:type="dxa"/>
                    <w:bottom w:w="0" w:type="dxa"/>
                    <w:right w:w="0" w:type="dxa"/>
                  </w:tcMar>
                  <w:vAlign w:val="center"/>
                  <w:hideMark/>
                </w:tcPr>
                <w:p w14:paraId="014E759D"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3A02AB1A"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4</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136ADE97"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ADOPTION DES PROCÈS-VERBAUX</w:t>
                  </w:r>
                </w:p>
              </w:tc>
            </w:tr>
          </w:tbl>
          <w:p w14:paraId="7B216CF6"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114"/>
            </w:tblGrid>
            <w:tr w:rsidR="00B10B9A" w:rsidRPr="000866A3" w14:paraId="2D827492" w14:textId="77777777">
              <w:trPr>
                <w:tblCellSpacing w:w="15" w:type="dxa"/>
              </w:trPr>
              <w:tc>
                <w:tcPr>
                  <w:tcW w:w="525" w:type="dxa"/>
                  <w:tcMar>
                    <w:top w:w="15" w:type="dxa"/>
                    <w:left w:w="0" w:type="dxa"/>
                    <w:bottom w:w="15" w:type="dxa"/>
                    <w:right w:w="0" w:type="dxa"/>
                  </w:tcMar>
                  <w:vAlign w:val="center"/>
                  <w:hideMark/>
                </w:tcPr>
                <w:p w14:paraId="4C5E251C"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52C273D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4.1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8E3FD8B"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Séance ordinaire du 10 mars 2025</w:t>
                  </w:r>
                </w:p>
              </w:tc>
            </w:tr>
          </w:tbl>
          <w:p w14:paraId="00BECBED"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559"/>
            </w:tblGrid>
            <w:tr w:rsidR="00B10B9A" w:rsidRPr="000866A3" w14:paraId="61392F2E" w14:textId="77777777">
              <w:trPr>
                <w:tblCellSpacing w:w="15" w:type="dxa"/>
              </w:trPr>
              <w:tc>
                <w:tcPr>
                  <w:tcW w:w="525" w:type="dxa"/>
                  <w:tcMar>
                    <w:top w:w="15" w:type="dxa"/>
                    <w:left w:w="0" w:type="dxa"/>
                    <w:bottom w:w="15" w:type="dxa"/>
                    <w:right w:w="0" w:type="dxa"/>
                  </w:tcMar>
                  <w:vAlign w:val="center"/>
                  <w:hideMark/>
                </w:tcPr>
                <w:p w14:paraId="32A1F02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0986023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4.2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750F2631"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Séance extraordinaire du 17 mars 2025</w:t>
                  </w:r>
                </w:p>
              </w:tc>
            </w:tr>
          </w:tbl>
          <w:p w14:paraId="69D3E63A"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057"/>
            </w:tblGrid>
            <w:tr w:rsidR="00B10B9A" w:rsidRPr="000866A3" w14:paraId="151A5B1F" w14:textId="77777777">
              <w:trPr>
                <w:tblCellSpacing w:w="15" w:type="dxa"/>
              </w:trPr>
              <w:tc>
                <w:tcPr>
                  <w:tcW w:w="6" w:type="dxa"/>
                  <w:tcMar>
                    <w:top w:w="0" w:type="dxa"/>
                    <w:left w:w="0" w:type="dxa"/>
                    <w:bottom w:w="0" w:type="dxa"/>
                    <w:right w:w="0" w:type="dxa"/>
                  </w:tcMar>
                  <w:vAlign w:val="center"/>
                  <w:hideMark/>
                </w:tcPr>
                <w:p w14:paraId="01343C34"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4BF65767"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5</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4483F352"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FINANCES</w:t>
                  </w:r>
                </w:p>
              </w:tc>
            </w:tr>
          </w:tbl>
          <w:p w14:paraId="2F266EEF"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526"/>
            </w:tblGrid>
            <w:tr w:rsidR="00B10B9A" w:rsidRPr="000866A3" w14:paraId="1CDFAE4C" w14:textId="77777777">
              <w:trPr>
                <w:tblCellSpacing w:w="15" w:type="dxa"/>
              </w:trPr>
              <w:tc>
                <w:tcPr>
                  <w:tcW w:w="525" w:type="dxa"/>
                  <w:tcMar>
                    <w:top w:w="15" w:type="dxa"/>
                    <w:left w:w="0" w:type="dxa"/>
                    <w:bottom w:w="15" w:type="dxa"/>
                    <w:right w:w="0" w:type="dxa"/>
                  </w:tcMar>
                  <w:vAlign w:val="center"/>
                  <w:hideMark/>
                </w:tcPr>
                <w:p w14:paraId="707A82EA"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26FD3EC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5.1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5C5DFDD5"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Approbation des déboursés du mois de mars 2025</w:t>
                  </w:r>
                </w:p>
              </w:tc>
            </w:tr>
          </w:tbl>
          <w:p w14:paraId="4C2E4BE3"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290"/>
            </w:tblGrid>
            <w:tr w:rsidR="00B10B9A" w:rsidRPr="000866A3" w14:paraId="46D7A1C1" w14:textId="77777777">
              <w:trPr>
                <w:tblCellSpacing w:w="15" w:type="dxa"/>
              </w:trPr>
              <w:tc>
                <w:tcPr>
                  <w:tcW w:w="6" w:type="dxa"/>
                  <w:tcMar>
                    <w:top w:w="0" w:type="dxa"/>
                    <w:left w:w="0" w:type="dxa"/>
                    <w:bottom w:w="0" w:type="dxa"/>
                    <w:right w:w="0" w:type="dxa"/>
                  </w:tcMar>
                  <w:vAlign w:val="center"/>
                  <w:hideMark/>
                </w:tcPr>
                <w:p w14:paraId="272218BC"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621BB2E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5BAAE9C9"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DIRECTION GÉNÉRALE</w:t>
                  </w:r>
                </w:p>
              </w:tc>
            </w:tr>
          </w:tbl>
          <w:p w14:paraId="59654BDE"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410"/>
            </w:tblGrid>
            <w:tr w:rsidR="00B10B9A" w:rsidRPr="000866A3" w14:paraId="273440D0" w14:textId="77777777">
              <w:trPr>
                <w:tblCellSpacing w:w="15" w:type="dxa"/>
              </w:trPr>
              <w:tc>
                <w:tcPr>
                  <w:tcW w:w="525" w:type="dxa"/>
                  <w:tcMar>
                    <w:top w:w="15" w:type="dxa"/>
                    <w:left w:w="0" w:type="dxa"/>
                    <w:bottom w:w="15" w:type="dxa"/>
                    <w:right w:w="0" w:type="dxa"/>
                  </w:tcMar>
                  <w:vAlign w:val="center"/>
                  <w:hideMark/>
                </w:tcPr>
                <w:p w14:paraId="1E1C6CE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438B7B7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590B727E"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Journée internationale contre l'homophobie et la transphobie</w:t>
                  </w:r>
                </w:p>
              </w:tc>
            </w:tr>
          </w:tbl>
          <w:p w14:paraId="1AA73AC4"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10B9A" w:rsidRPr="000866A3" w14:paraId="0AF8F265" w14:textId="77777777">
              <w:trPr>
                <w:tblCellSpacing w:w="15" w:type="dxa"/>
              </w:trPr>
              <w:tc>
                <w:tcPr>
                  <w:tcW w:w="525" w:type="dxa"/>
                  <w:tcMar>
                    <w:top w:w="15" w:type="dxa"/>
                    <w:left w:w="0" w:type="dxa"/>
                    <w:bottom w:w="15" w:type="dxa"/>
                    <w:right w:w="0" w:type="dxa"/>
                  </w:tcMar>
                  <w:vAlign w:val="center"/>
                  <w:hideMark/>
                </w:tcPr>
                <w:p w14:paraId="1C86247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6131594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3D3A91D2"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Renouvellement d'adhésion de la table de concertation des aînés du Bas-Saint-Laurent</w:t>
                  </w:r>
                </w:p>
              </w:tc>
            </w:tr>
          </w:tbl>
          <w:p w14:paraId="0B77BCA6"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2313"/>
            </w:tblGrid>
            <w:tr w:rsidR="00B10B9A" w:rsidRPr="000866A3" w14:paraId="16C1F477" w14:textId="77777777">
              <w:trPr>
                <w:tblCellSpacing w:w="15" w:type="dxa"/>
              </w:trPr>
              <w:tc>
                <w:tcPr>
                  <w:tcW w:w="525" w:type="dxa"/>
                  <w:tcMar>
                    <w:top w:w="15" w:type="dxa"/>
                    <w:left w:w="0" w:type="dxa"/>
                    <w:bottom w:w="15" w:type="dxa"/>
                    <w:right w:w="0" w:type="dxa"/>
                  </w:tcMar>
                  <w:vAlign w:val="center"/>
                  <w:hideMark/>
                </w:tcPr>
                <w:p w14:paraId="0B8CE96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37E1BCC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6.3</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6A13DAE8"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Programme Réno Région</w:t>
                  </w:r>
                </w:p>
              </w:tc>
            </w:tr>
          </w:tbl>
          <w:p w14:paraId="29CC2836"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792"/>
            </w:tblGrid>
            <w:tr w:rsidR="00B10B9A" w:rsidRPr="000866A3" w14:paraId="416F2754" w14:textId="77777777">
              <w:trPr>
                <w:tblCellSpacing w:w="15" w:type="dxa"/>
              </w:trPr>
              <w:tc>
                <w:tcPr>
                  <w:tcW w:w="525" w:type="dxa"/>
                  <w:tcMar>
                    <w:top w:w="15" w:type="dxa"/>
                    <w:left w:w="0" w:type="dxa"/>
                    <w:bottom w:w="15" w:type="dxa"/>
                    <w:right w:w="0" w:type="dxa"/>
                  </w:tcMar>
                  <w:vAlign w:val="center"/>
                  <w:hideMark/>
                </w:tcPr>
                <w:p w14:paraId="182F753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6FAF768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6.4</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3963B6F8"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Projet PPAW - Mise à jour des conventions de paiements fermes</w:t>
                  </w:r>
                </w:p>
              </w:tc>
            </w:tr>
          </w:tbl>
          <w:p w14:paraId="6044962F"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058"/>
            </w:tblGrid>
            <w:tr w:rsidR="00B10B9A" w:rsidRPr="000866A3" w14:paraId="2A5EB488" w14:textId="77777777">
              <w:trPr>
                <w:tblCellSpacing w:w="15" w:type="dxa"/>
              </w:trPr>
              <w:tc>
                <w:tcPr>
                  <w:tcW w:w="525" w:type="dxa"/>
                  <w:tcMar>
                    <w:top w:w="15" w:type="dxa"/>
                    <w:left w:w="0" w:type="dxa"/>
                    <w:bottom w:w="15" w:type="dxa"/>
                    <w:right w:w="0" w:type="dxa"/>
                  </w:tcMar>
                  <w:vAlign w:val="center"/>
                  <w:hideMark/>
                </w:tcPr>
                <w:p w14:paraId="42426CA7"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094F2BD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6.5</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3D52BE63"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 xml:space="preserve">Autorisation de paiement </w:t>
                  </w:r>
                  <w:proofErr w:type="spellStart"/>
                  <w:r w:rsidRPr="000866A3">
                    <w:rPr>
                      <w:rFonts w:ascii="Arial" w:eastAsia="Times New Roman" w:hAnsi="Arial" w:cs="Arial"/>
                      <w:sz w:val="20"/>
                      <w:szCs w:val="20"/>
                    </w:rPr>
                    <w:t>Qualinet</w:t>
                  </w:r>
                  <w:proofErr w:type="spellEnd"/>
                </w:p>
              </w:tc>
            </w:tr>
          </w:tbl>
          <w:p w14:paraId="0E4093B6"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10B9A" w:rsidRPr="000866A3" w14:paraId="35C71B75" w14:textId="77777777">
              <w:trPr>
                <w:tblCellSpacing w:w="15" w:type="dxa"/>
              </w:trPr>
              <w:tc>
                <w:tcPr>
                  <w:tcW w:w="525" w:type="dxa"/>
                  <w:tcMar>
                    <w:top w:w="15" w:type="dxa"/>
                    <w:left w:w="0" w:type="dxa"/>
                    <w:bottom w:w="15" w:type="dxa"/>
                    <w:right w:w="0" w:type="dxa"/>
                  </w:tcMar>
                  <w:vAlign w:val="center"/>
                  <w:hideMark/>
                </w:tcPr>
                <w:p w14:paraId="5E6F597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70C8652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6.6</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52DE509B"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Autorisation de paiement R+O Énergie- Agrandissement des bureaux</w:t>
                  </w:r>
                </w:p>
              </w:tc>
            </w:tr>
          </w:tbl>
          <w:p w14:paraId="3275267B"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225"/>
            </w:tblGrid>
            <w:tr w:rsidR="00B10B9A" w:rsidRPr="000866A3" w14:paraId="4EC20309" w14:textId="77777777">
              <w:trPr>
                <w:tblCellSpacing w:w="15" w:type="dxa"/>
              </w:trPr>
              <w:tc>
                <w:tcPr>
                  <w:tcW w:w="525" w:type="dxa"/>
                  <w:tcMar>
                    <w:top w:w="15" w:type="dxa"/>
                    <w:left w:w="0" w:type="dxa"/>
                    <w:bottom w:w="15" w:type="dxa"/>
                    <w:right w:w="0" w:type="dxa"/>
                  </w:tcMar>
                  <w:vAlign w:val="center"/>
                  <w:hideMark/>
                </w:tcPr>
                <w:p w14:paraId="5352016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0C0C48D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6.7</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4E5284EB"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Autorisation de crédit au client 3333</w:t>
                  </w:r>
                </w:p>
              </w:tc>
            </w:tr>
          </w:tbl>
          <w:p w14:paraId="03FB5E0B"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137"/>
            </w:tblGrid>
            <w:tr w:rsidR="00B10B9A" w:rsidRPr="000866A3" w14:paraId="4FECDBB6" w14:textId="77777777">
              <w:trPr>
                <w:tblCellSpacing w:w="15" w:type="dxa"/>
              </w:trPr>
              <w:tc>
                <w:tcPr>
                  <w:tcW w:w="525" w:type="dxa"/>
                  <w:tcMar>
                    <w:top w:w="15" w:type="dxa"/>
                    <w:left w:w="0" w:type="dxa"/>
                    <w:bottom w:w="15" w:type="dxa"/>
                    <w:right w:w="0" w:type="dxa"/>
                  </w:tcMar>
                  <w:vAlign w:val="center"/>
                  <w:hideMark/>
                </w:tcPr>
                <w:p w14:paraId="5D53837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67E66FC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6.8</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E5AE416"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Autorisation de paiement par prélèvement ou dépôt direct</w:t>
                  </w:r>
                </w:p>
              </w:tc>
            </w:tr>
          </w:tbl>
          <w:p w14:paraId="4CB5A60A"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424"/>
            </w:tblGrid>
            <w:tr w:rsidR="00B10B9A" w:rsidRPr="000866A3" w14:paraId="166E5A8D" w14:textId="77777777">
              <w:trPr>
                <w:tblCellSpacing w:w="15" w:type="dxa"/>
              </w:trPr>
              <w:tc>
                <w:tcPr>
                  <w:tcW w:w="6" w:type="dxa"/>
                  <w:tcMar>
                    <w:top w:w="0" w:type="dxa"/>
                    <w:left w:w="0" w:type="dxa"/>
                    <w:bottom w:w="0" w:type="dxa"/>
                    <w:right w:w="0" w:type="dxa"/>
                  </w:tcMar>
                  <w:vAlign w:val="center"/>
                  <w:hideMark/>
                </w:tcPr>
                <w:p w14:paraId="6FAFAE10"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41B5934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7</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6DDEC667"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RÈGLEMENTS</w:t>
                  </w:r>
                </w:p>
              </w:tc>
            </w:tr>
          </w:tbl>
          <w:p w14:paraId="229493E3"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10B9A" w:rsidRPr="000866A3" w14:paraId="243C5CC8" w14:textId="77777777">
              <w:trPr>
                <w:tblCellSpacing w:w="15" w:type="dxa"/>
              </w:trPr>
              <w:tc>
                <w:tcPr>
                  <w:tcW w:w="525" w:type="dxa"/>
                  <w:tcMar>
                    <w:top w:w="15" w:type="dxa"/>
                    <w:left w:w="0" w:type="dxa"/>
                    <w:bottom w:w="15" w:type="dxa"/>
                    <w:right w:w="0" w:type="dxa"/>
                  </w:tcMar>
                  <w:vAlign w:val="center"/>
                  <w:hideMark/>
                </w:tcPr>
                <w:p w14:paraId="38FA3BF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72DA432C"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7.1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3A4FD8C9"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Avis de motion et dépôt du projet de « Règlement numéro 914-25 relatif aux systèmes d'alarme »</w:t>
                  </w:r>
                </w:p>
              </w:tc>
            </w:tr>
          </w:tbl>
          <w:p w14:paraId="3AC01C41"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10B9A" w:rsidRPr="000866A3" w14:paraId="12ABF5C1" w14:textId="77777777">
              <w:trPr>
                <w:tblCellSpacing w:w="15" w:type="dxa"/>
              </w:trPr>
              <w:tc>
                <w:tcPr>
                  <w:tcW w:w="525" w:type="dxa"/>
                  <w:tcMar>
                    <w:top w:w="15" w:type="dxa"/>
                    <w:left w:w="0" w:type="dxa"/>
                    <w:bottom w:w="15" w:type="dxa"/>
                    <w:right w:w="0" w:type="dxa"/>
                  </w:tcMar>
                  <w:vAlign w:val="center"/>
                  <w:hideMark/>
                </w:tcPr>
                <w:p w14:paraId="7708BAE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24F7598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7.2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19059D1D" w14:textId="77777777" w:rsidR="00AB1677"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Adoption du « Règlement numéro 911-25 décrétant la tarification pour la location de locaux, le financement de certains biens et services de la Ville de Saint-Antonin »</w:t>
                  </w:r>
                </w:p>
                <w:p w14:paraId="657D4414" w14:textId="77777777" w:rsidR="00D36DA6" w:rsidRDefault="00D36DA6" w:rsidP="000866A3">
                  <w:pPr>
                    <w:jc w:val="both"/>
                    <w:rPr>
                      <w:rFonts w:ascii="Arial" w:eastAsia="Times New Roman" w:hAnsi="Arial" w:cs="Arial"/>
                      <w:sz w:val="20"/>
                      <w:szCs w:val="20"/>
                    </w:rPr>
                  </w:pPr>
                </w:p>
                <w:p w14:paraId="33FE0F4C" w14:textId="77777777" w:rsidR="00D36DA6" w:rsidRDefault="00D36DA6" w:rsidP="000866A3">
                  <w:pPr>
                    <w:jc w:val="both"/>
                    <w:rPr>
                      <w:rFonts w:ascii="Arial" w:eastAsia="Times New Roman" w:hAnsi="Arial" w:cs="Arial"/>
                      <w:sz w:val="20"/>
                      <w:szCs w:val="20"/>
                    </w:rPr>
                  </w:pPr>
                </w:p>
                <w:p w14:paraId="524046E8" w14:textId="77777777" w:rsidR="00D36DA6" w:rsidRDefault="00D36DA6" w:rsidP="000866A3">
                  <w:pPr>
                    <w:jc w:val="both"/>
                    <w:rPr>
                      <w:rFonts w:ascii="Arial" w:eastAsia="Times New Roman" w:hAnsi="Arial" w:cs="Arial"/>
                      <w:sz w:val="20"/>
                      <w:szCs w:val="20"/>
                    </w:rPr>
                  </w:pPr>
                </w:p>
                <w:p w14:paraId="1D4E0291" w14:textId="77777777" w:rsidR="00D36DA6" w:rsidRDefault="00D36DA6" w:rsidP="000866A3">
                  <w:pPr>
                    <w:jc w:val="both"/>
                    <w:rPr>
                      <w:rFonts w:ascii="Arial" w:eastAsia="Times New Roman" w:hAnsi="Arial" w:cs="Arial"/>
                      <w:sz w:val="20"/>
                      <w:szCs w:val="20"/>
                    </w:rPr>
                  </w:pPr>
                </w:p>
                <w:p w14:paraId="2F569BA7" w14:textId="77777777" w:rsidR="00D36DA6" w:rsidRDefault="00D36DA6" w:rsidP="000866A3">
                  <w:pPr>
                    <w:jc w:val="both"/>
                    <w:rPr>
                      <w:rFonts w:ascii="Arial" w:eastAsia="Times New Roman" w:hAnsi="Arial" w:cs="Arial"/>
                      <w:sz w:val="20"/>
                      <w:szCs w:val="20"/>
                    </w:rPr>
                  </w:pPr>
                </w:p>
                <w:p w14:paraId="40337F6B" w14:textId="77777777" w:rsidR="00D36DA6" w:rsidRPr="000866A3" w:rsidRDefault="00D36DA6" w:rsidP="000866A3">
                  <w:pPr>
                    <w:jc w:val="both"/>
                    <w:rPr>
                      <w:rFonts w:ascii="Arial" w:eastAsia="Times New Roman" w:hAnsi="Arial" w:cs="Arial"/>
                      <w:sz w:val="20"/>
                      <w:szCs w:val="20"/>
                    </w:rPr>
                  </w:pPr>
                </w:p>
              </w:tc>
            </w:tr>
          </w:tbl>
          <w:p w14:paraId="69FFA455"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902"/>
            </w:tblGrid>
            <w:tr w:rsidR="00B10B9A" w:rsidRPr="000866A3" w14:paraId="556D3B6D" w14:textId="77777777">
              <w:trPr>
                <w:tblCellSpacing w:w="15" w:type="dxa"/>
              </w:trPr>
              <w:tc>
                <w:tcPr>
                  <w:tcW w:w="6" w:type="dxa"/>
                  <w:tcMar>
                    <w:top w:w="0" w:type="dxa"/>
                    <w:left w:w="0" w:type="dxa"/>
                    <w:bottom w:w="0" w:type="dxa"/>
                    <w:right w:w="0" w:type="dxa"/>
                  </w:tcMar>
                  <w:vAlign w:val="center"/>
                  <w:hideMark/>
                </w:tcPr>
                <w:p w14:paraId="0F504C10"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1682CCF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8</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32FE00B0"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TRAVAUX PUBLICS</w:t>
                  </w:r>
                </w:p>
              </w:tc>
            </w:tr>
          </w:tbl>
          <w:p w14:paraId="5A8D961E"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10B9A" w:rsidRPr="000866A3" w14:paraId="2EF4562E" w14:textId="77777777">
              <w:trPr>
                <w:tblCellSpacing w:w="15" w:type="dxa"/>
              </w:trPr>
              <w:tc>
                <w:tcPr>
                  <w:tcW w:w="525" w:type="dxa"/>
                  <w:tcMar>
                    <w:top w:w="15" w:type="dxa"/>
                    <w:left w:w="0" w:type="dxa"/>
                    <w:bottom w:w="15" w:type="dxa"/>
                    <w:right w:w="0" w:type="dxa"/>
                  </w:tcMar>
                  <w:vAlign w:val="center"/>
                  <w:hideMark/>
                </w:tcPr>
                <w:p w14:paraId="04C4EEB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1206B8F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8.1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26F20D48"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Autorisation de signature de la convention pour la location d'un tracteur pour l'entretien des rues</w:t>
                  </w:r>
                </w:p>
              </w:tc>
            </w:tr>
          </w:tbl>
          <w:p w14:paraId="6E9AE013"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870"/>
            </w:tblGrid>
            <w:tr w:rsidR="00B10B9A" w:rsidRPr="000866A3" w14:paraId="5E665C5F" w14:textId="77777777">
              <w:trPr>
                <w:tblCellSpacing w:w="15" w:type="dxa"/>
              </w:trPr>
              <w:tc>
                <w:tcPr>
                  <w:tcW w:w="525" w:type="dxa"/>
                  <w:tcMar>
                    <w:top w:w="15" w:type="dxa"/>
                    <w:left w:w="0" w:type="dxa"/>
                    <w:bottom w:w="15" w:type="dxa"/>
                    <w:right w:w="0" w:type="dxa"/>
                  </w:tcMar>
                  <w:vAlign w:val="center"/>
                  <w:hideMark/>
                </w:tcPr>
                <w:p w14:paraId="4693300A"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17A6C24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8.2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7378050B"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Choix du soumissionnaire - Fourniture de gaz propane</w:t>
                  </w:r>
                </w:p>
              </w:tc>
            </w:tr>
          </w:tbl>
          <w:p w14:paraId="17F29F93"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568"/>
            </w:tblGrid>
            <w:tr w:rsidR="00B10B9A" w:rsidRPr="000866A3" w14:paraId="410B0A15" w14:textId="77777777">
              <w:trPr>
                <w:tblCellSpacing w:w="15" w:type="dxa"/>
              </w:trPr>
              <w:tc>
                <w:tcPr>
                  <w:tcW w:w="6" w:type="dxa"/>
                  <w:tcMar>
                    <w:top w:w="0" w:type="dxa"/>
                    <w:left w:w="0" w:type="dxa"/>
                    <w:bottom w:w="0" w:type="dxa"/>
                    <w:right w:w="0" w:type="dxa"/>
                  </w:tcMar>
                  <w:vAlign w:val="center"/>
                  <w:hideMark/>
                </w:tcPr>
                <w:p w14:paraId="51E095EE"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2FE4A8E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7230466F"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RH ET COMMUNICATIONS</w:t>
                  </w:r>
                </w:p>
              </w:tc>
            </w:tr>
          </w:tbl>
          <w:p w14:paraId="5F8EA7E9"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20"/>
            </w:tblGrid>
            <w:tr w:rsidR="00B10B9A" w:rsidRPr="000866A3" w14:paraId="6BC8A345" w14:textId="77777777">
              <w:trPr>
                <w:tblCellSpacing w:w="15" w:type="dxa"/>
              </w:trPr>
              <w:tc>
                <w:tcPr>
                  <w:tcW w:w="525" w:type="dxa"/>
                  <w:tcMar>
                    <w:top w:w="15" w:type="dxa"/>
                    <w:left w:w="0" w:type="dxa"/>
                    <w:bottom w:w="15" w:type="dxa"/>
                    <w:right w:w="0" w:type="dxa"/>
                  </w:tcMar>
                  <w:vAlign w:val="center"/>
                  <w:hideMark/>
                </w:tcPr>
                <w:p w14:paraId="7ECC7F2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06367EB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73A71474"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Embauche d'une coordonnatrice à la vie culturelle et communautaire</w:t>
                  </w:r>
                </w:p>
              </w:tc>
            </w:tr>
          </w:tbl>
          <w:p w14:paraId="0B2C7519"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542"/>
            </w:tblGrid>
            <w:tr w:rsidR="00B10B9A" w:rsidRPr="000866A3" w14:paraId="6043DC40" w14:textId="77777777">
              <w:trPr>
                <w:tblCellSpacing w:w="15" w:type="dxa"/>
              </w:trPr>
              <w:tc>
                <w:tcPr>
                  <w:tcW w:w="525" w:type="dxa"/>
                  <w:tcMar>
                    <w:top w:w="15" w:type="dxa"/>
                    <w:left w:w="0" w:type="dxa"/>
                    <w:bottom w:w="15" w:type="dxa"/>
                    <w:right w:w="0" w:type="dxa"/>
                  </w:tcMar>
                  <w:vAlign w:val="center"/>
                  <w:hideMark/>
                </w:tcPr>
                <w:p w14:paraId="4394EA4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42EC16A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762E10B5"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Embauche d'un coordonnateur aux travaux publics</w:t>
                  </w:r>
                </w:p>
              </w:tc>
            </w:tr>
          </w:tbl>
          <w:p w14:paraId="26655DB1"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552"/>
            </w:tblGrid>
            <w:tr w:rsidR="00B10B9A" w:rsidRPr="000866A3" w14:paraId="4CF04A6D" w14:textId="77777777">
              <w:trPr>
                <w:tblCellSpacing w:w="15" w:type="dxa"/>
              </w:trPr>
              <w:tc>
                <w:tcPr>
                  <w:tcW w:w="525" w:type="dxa"/>
                  <w:tcMar>
                    <w:top w:w="15" w:type="dxa"/>
                    <w:left w:w="0" w:type="dxa"/>
                    <w:bottom w:w="15" w:type="dxa"/>
                    <w:right w:w="0" w:type="dxa"/>
                  </w:tcMar>
                  <w:vAlign w:val="center"/>
                  <w:hideMark/>
                </w:tcPr>
                <w:p w14:paraId="19C80BF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2A80EE0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9.3</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2F3986AC"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Programme d'aide aux employés (PAE)</w:t>
                  </w:r>
                </w:p>
              </w:tc>
            </w:tr>
          </w:tbl>
          <w:p w14:paraId="39641E8D"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001"/>
            </w:tblGrid>
            <w:tr w:rsidR="00B10B9A" w:rsidRPr="000866A3" w14:paraId="2BFDD4B6" w14:textId="77777777">
              <w:trPr>
                <w:tblCellSpacing w:w="15" w:type="dxa"/>
              </w:trPr>
              <w:tc>
                <w:tcPr>
                  <w:tcW w:w="6" w:type="dxa"/>
                  <w:tcMar>
                    <w:top w:w="0" w:type="dxa"/>
                    <w:left w:w="0" w:type="dxa"/>
                    <w:bottom w:w="0" w:type="dxa"/>
                    <w:right w:w="0" w:type="dxa"/>
                  </w:tcMar>
                  <w:vAlign w:val="center"/>
                  <w:hideMark/>
                </w:tcPr>
                <w:p w14:paraId="50F4D0BA"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5AF850A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10</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33BE647"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INCENDIE</w:t>
                  </w:r>
                </w:p>
              </w:tc>
            </w:tr>
          </w:tbl>
          <w:p w14:paraId="43D61652"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925"/>
            </w:tblGrid>
            <w:tr w:rsidR="00B10B9A" w:rsidRPr="000866A3" w14:paraId="59EA4DE2" w14:textId="77777777">
              <w:trPr>
                <w:tblCellSpacing w:w="15" w:type="dxa"/>
              </w:trPr>
              <w:tc>
                <w:tcPr>
                  <w:tcW w:w="525" w:type="dxa"/>
                  <w:tcMar>
                    <w:top w:w="15" w:type="dxa"/>
                    <w:left w:w="0" w:type="dxa"/>
                    <w:bottom w:w="15" w:type="dxa"/>
                    <w:right w:w="0" w:type="dxa"/>
                  </w:tcMar>
                  <w:vAlign w:val="center"/>
                  <w:hideMark/>
                </w:tcPr>
                <w:p w14:paraId="07232E3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6BB0D96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10.1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7A924EEA"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Autorisation - Inspection des bornes sèches</w:t>
                  </w:r>
                </w:p>
              </w:tc>
            </w:tr>
          </w:tbl>
          <w:p w14:paraId="0CBAC014"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10B9A" w:rsidRPr="000866A3" w14:paraId="0B7C8ADD" w14:textId="77777777">
              <w:trPr>
                <w:tblCellSpacing w:w="15" w:type="dxa"/>
              </w:trPr>
              <w:tc>
                <w:tcPr>
                  <w:tcW w:w="525" w:type="dxa"/>
                  <w:tcMar>
                    <w:top w:w="15" w:type="dxa"/>
                    <w:left w:w="0" w:type="dxa"/>
                    <w:bottom w:w="15" w:type="dxa"/>
                    <w:right w:w="0" w:type="dxa"/>
                  </w:tcMar>
                  <w:vAlign w:val="center"/>
                  <w:hideMark/>
                </w:tcPr>
                <w:p w14:paraId="7367851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6569F50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10.2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2CE94158"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Demande de la création d'une régie intermunicipale en sécurité incendie à la MRC de Rivière-du-Loup</w:t>
                  </w:r>
                </w:p>
              </w:tc>
            </w:tr>
          </w:tbl>
          <w:p w14:paraId="43E7F51C"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235"/>
            </w:tblGrid>
            <w:tr w:rsidR="00B10B9A" w:rsidRPr="000866A3" w14:paraId="7CF4EA89" w14:textId="77777777">
              <w:trPr>
                <w:tblCellSpacing w:w="15" w:type="dxa"/>
              </w:trPr>
              <w:tc>
                <w:tcPr>
                  <w:tcW w:w="6" w:type="dxa"/>
                  <w:tcMar>
                    <w:top w:w="0" w:type="dxa"/>
                    <w:left w:w="0" w:type="dxa"/>
                    <w:bottom w:w="0" w:type="dxa"/>
                    <w:right w:w="0" w:type="dxa"/>
                  </w:tcMar>
                  <w:vAlign w:val="center"/>
                  <w:hideMark/>
                </w:tcPr>
                <w:p w14:paraId="34B30F2F"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545A5A0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293BFA0F"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URBANISME</w:t>
                  </w:r>
                </w:p>
              </w:tc>
            </w:tr>
          </w:tbl>
          <w:p w14:paraId="5AD688D9"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2825"/>
            </w:tblGrid>
            <w:tr w:rsidR="00B10B9A" w:rsidRPr="000866A3" w14:paraId="4B374330" w14:textId="77777777">
              <w:trPr>
                <w:tblCellSpacing w:w="15" w:type="dxa"/>
              </w:trPr>
              <w:tc>
                <w:tcPr>
                  <w:tcW w:w="525" w:type="dxa"/>
                  <w:tcMar>
                    <w:top w:w="15" w:type="dxa"/>
                    <w:left w:w="0" w:type="dxa"/>
                    <w:bottom w:w="15" w:type="dxa"/>
                    <w:right w:w="0" w:type="dxa"/>
                  </w:tcMar>
                  <w:vAlign w:val="center"/>
                  <w:hideMark/>
                </w:tcPr>
                <w:p w14:paraId="734CC91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63CA820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11.1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6AEAC292"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Dates - Ventes de garage 2025</w:t>
                  </w:r>
                </w:p>
              </w:tc>
            </w:tr>
          </w:tbl>
          <w:p w14:paraId="221974DC"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10B9A" w:rsidRPr="000866A3" w14:paraId="2DC8BF2D" w14:textId="77777777">
              <w:trPr>
                <w:tblCellSpacing w:w="15" w:type="dxa"/>
              </w:trPr>
              <w:tc>
                <w:tcPr>
                  <w:tcW w:w="525" w:type="dxa"/>
                  <w:tcMar>
                    <w:top w:w="15" w:type="dxa"/>
                    <w:left w:w="0" w:type="dxa"/>
                    <w:bottom w:w="15" w:type="dxa"/>
                    <w:right w:w="0" w:type="dxa"/>
                  </w:tcMar>
                  <w:vAlign w:val="center"/>
                  <w:hideMark/>
                </w:tcPr>
                <w:p w14:paraId="45A4EF6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6380B68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11.2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5BE65146"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Modification du plan de cadastre - Requêtes numéro 1409579 et 1409610 du MTMD</w:t>
                  </w:r>
                </w:p>
              </w:tc>
            </w:tr>
          </w:tbl>
          <w:p w14:paraId="095AE589"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835"/>
            </w:tblGrid>
            <w:tr w:rsidR="00B10B9A" w:rsidRPr="000866A3" w14:paraId="61188F3E" w14:textId="77777777">
              <w:trPr>
                <w:tblCellSpacing w:w="15" w:type="dxa"/>
              </w:trPr>
              <w:tc>
                <w:tcPr>
                  <w:tcW w:w="6" w:type="dxa"/>
                  <w:tcMar>
                    <w:top w:w="0" w:type="dxa"/>
                    <w:left w:w="0" w:type="dxa"/>
                    <w:bottom w:w="0" w:type="dxa"/>
                    <w:right w:w="0" w:type="dxa"/>
                  </w:tcMar>
                  <w:vAlign w:val="center"/>
                  <w:hideMark/>
                </w:tcPr>
                <w:p w14:paraId="7F24777B"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3508AB2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289B18F1"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LOISIRS</w:t>
                  </w:r>
                </w:p>
              </w:tc>
            </w:tr>
          </w:tbl>
          <w:p w14:paraId="063C387C"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1602"/>
            </w:tblGrid>
            <w:tr w:rsidR="00B10B9A" w:rsidRPr="000866A3" w14:paraId="289DA5B9" w14:textId="77777777">
              <w:trPr>
                <w:tblCellSpacing w:w="15" w:type="dxa"/>
              </w:trPr>
              <w:tc>
                <w:tcPr>
                  <w:tcW w:w="525" w:type="dxa"/>
                  <w:tcMar>
                    <w:top w:w="15" w:type="dxa"/>
                    <w:left w:w="0" w:type="dxa"/>
                    <w:bottom w:w="15" w:type="dxa"/>
                    <w:right w:w="0" w:type="dxa"/>
                  </w:tcMar>
                  <w:vAlign w:val="center"/>
                  <w:hideMark/>
                </w:tcPr>
                <w:p w14:paraId="4F4FA34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3D38619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12.1</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3703D20A"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Prix camp de jour</w:t>
                  </w:r>
                </w:p>
              </w:tc>
            </w:tr>
          </w:tbl>
          <w:p w14:paraId="42EB66C0"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549"/>
            </w:tblGrid>
            <w:tr w:rsidR="00B10B9A" w:rsidRPr="000866A3" w14:paraId="0C92FF39" w14:textId="77777777">
              <w:trPr>
                <w:tblCellSpacing w:w="15" w:type="dxa"/>
              </w:trPr>
              <w:tc>
                <w:tcPr>
                  <w:tcW w:w="525" w:type="dxa"/>
                  <w:tcMar>
                    <w:top w:w="15" w:type="dxa"/>
                    <w:left w:w="0" w:type="dxa"/>
                    <w:bottom w:w="15" w:type="dxa"/>
                    <w:right w:w="0" w:type="dxa"/>
                  </w:tcMar>
                  <w:vAlign w:val="center"/>
                  <w:hideMark/>
                </w:tcPr>
                <w:p w14:paraId="5BD1A49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14A45B0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12.2</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045B08F"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Calendrier de versements - Local des jeunes de Saint-Antonin</w:t>
                  </w:r>
                </w:p>
              </w:tc>
            </w:tr>
          </w:tbl>
          <w:p w14:paraId="7E55D3B2"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082"/>
            </w:tblGrid>
            <w:tr w:rsidR="00B10B9A" w:rsidRPr="000866A3" w14:paraId="2A58A9A1" w14:textId="77777777">
              <w:trPr>
                <w:tblCellSpacing w:w="15" w:type="dxa"/>
              </w:trPr>
              <w:tc>
                <w:tcPr>
                  <w:tcW w:w="525" w:type="dxa"/>
                  <w:tcMar>
                    <w:top w:w="15" w:type="dxa"/>
                    <w:left w:w="0" w:type="dxa"/>
                    <w:bottom w:w="15" w:type="dxa"/>
                    <w:right w:w="0" w:type="dxa"/>
                  </w:tcMar>
                  <w:vAlign w:val="center"/>
                  <w:hideMark/>
                </w:tcPr>
                <w:p w14:paraId="3DA73F67"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675" w:type="dxa"/>
                  <w:tcMar>
                    <w:top w:w="15" w:type="dxa"/>
                    <w:left w:w="0" w:type="dxa"/>
                    <w:bottom w:w="15" w:type="dxa"/>
                    <w:right w:w="45" w:type="dxa"/>
                  </w:tcMar>
                  <w:hideMark/>
                </w:tcPr>
                <w:p w14:paraId="543824C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12.3</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8E73E96"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Autorisation de paiement - Demande de paiement # 8 Centre Sportif</w:t>
                  </w:r>
                </w:p>
              </w:tc>
            </w:tr>
          </w:tbl>
          <w:p w14:paraId="2670549D"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679"/>
            </w:tblGrid>
            <w:tr w:rsidR="00B10B9A" w:rsidRPr="000866A3" w14:paraId="7914A082" w14:textId="77777777">
              <w:trPr>
                <w:tblCellSpacing w:w="15" w:type="dxa"/>
              </w:trPr>
              <w:tc>
                <w:tcPr>
                  <w:tcW w:w="6" w:type="dxa"/>
                  <w:tcMar>
                    <w:top w:w="0" w:type="dxa"/>
                    <w:left w:w="0" w:type="dxa"/>
                    <w:bottom w:w="0" w:type="dxa"/>
                    <w:right w:w="0" w:type="dxa"/>
                  </w:tcMar>
                  <w:vAlign w:val="center"/>
                  <w:hideMark/>
                </w:tcPr>
                <w:p w14:paraId="3E6ADDAE"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24C74377"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13</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B73EB40"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AUTRES SUJETS</w:t>
                  </w:r>
                </w:p>
              </w:tc>
            </w:tr>
          </w:tbl>
          <w:p w14:paraId="275E8627"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646"/>
            </w:tblGrid>
            <w:tr w:rsidR="00B10B9A" w:rsidRPr="000866A3" w14:paraId="72BD98A6" w14:textId="77777777">
              <w:trPr>
                <w:tblCellSpacing w:w="15" w:type="dxa"/>
              </w:trPr>
              <w:tc>
                <w:tcPr>
                  <w:tcW w:w="6" w:type="dxa"/>
                  <w:tcMar>
                    <w:top w:w="0" w:type="dxa"/>
                    <w:left w:w="0" w:type="dxa"/>
                    <w:bottom w:w="0" w:type="dxa"/>
                    <w:right w:w="0" w:type="dxa"/>
                  </w:tcMar>
                  <w:vAlign w:val="center"/>
                  <w:hideMark/>
                </w:tcPr>
                <w:p w14:paraId="704D416F"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5ED4332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14</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0DBBA535"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PÉRIODE DES QUESTIONS</w:t>
                  </w:r>
                </w:p>
              </w:tc>
            </w:tr>
          </w:tbl>
          <w:p w14:paraId="6E96138F" w14:textId="77777777" w:rsidR="00AB1677" w:rsidRPr="000866A3" w:rsidRDefault="00AB1677" w:rsidP="000866A3">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202"/>
            </w:tblGrid>
            <w:tr w:rsidR="00B10B9A" w:rsidRPr="000866A3" w14:paraId="0A15D293" w14:textId="77777777">
              <w:trPr>
                <w:tblCellSpacing w:w="15" w:type="dxa"/>
              </w:trPr>
              <w:tc>
                <w:tcPr>
                  <w:tcW w:w="6" w:type="dxa"/>
                  <w:tcMar>
                    <w:top w:w="0" w:type="dxa"/>
                    <w:left w:w="0" w:type="dxa"/>
                    <w:bottom w:w="0" w:type="dxa"/>
                    <w:right w:w="0" w:type="dxa"/>
                  </w:tcMar>
                  <w:vAlign w:val="center"/>
                  <w:hideMark/>
                </w:tcPr>
                <w:p w14:paraId="0E794D83" w14:textId="77777777" w:rsidR="00AB1677" w:rsidRPr="000866A3" w:rsidRDefault="00AB1677" w:rsidP="000866A3">
                  <w:pPr>
                    <w:pStyle w:val="NormalWeb"/>
                    <w:rPr>
                      <w:color w:val="000000"/>
                      <w:sz w:val="20"/>
                      <w:szCs w:val="20"/>
                    </w:rPr>
                  </w:pPr>
                </w:p>
              </w:tc>
              <w:tc>
                <w:tcPr>
                  <w:tcW w:w="480" w:type="dxa"/>
                  <w:tcMar>
                    <w:top w:w="15" w:type="dxa"/>
                    <w:left w:w="0" w:type="dxa"/>
                    <w:bottom w:w="15" w:type="dxa"/>
                    <w:right w:w="45" w:type="dxa"/>
                  </w:tcMar>
                  <w:hideMark/>
                </w:tcPr>
                <w:p w14:paraId="5E9F581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15</w:t>
                  </w:r>
                  <w:r w:rsidRPr="000866A3">
                    <w:rPr>
                      <w:rFonts w:ascii="Arial" w:eastAsia="Times New Roman" w:hAnsi="Arial" w:cs="Arial"/>
                      <w:sz w:val="20"/>
                      <w:szCs w:val="20"/>
                    </w:rPr>
                    <w:t> -</w:t>
                  </w:r>
                </w:p>
              </w:tc>
              <w:tc>
                <w:tcPr>
                  <w:tcW w:w="0" w:type="auto"/>
                  <w:tcMar>
                    <w:top w:w="15" w:type="dxa"/>
                    <w:left w:w="0" w:type="dxa"/>
                    <w:bottom w:w="15" w:type="dxa"/>
                    <w:right w:w="0" w:type="dxa"/>
                  </w:tcMar>
                  <w:hideMark/>
                </w:tcPr>
                <w:p w14:paraId="2203E285" w14:textId="77777777" w:rsidR="00AB1677" w:rsidRPr="000866A3" w:rsidRDefault="00AB1677" w:rsidP="000866A3">
                  <w:pPr>
                    <w:jc w:val="both"/>
                    <w:rPr>
                      <w:rFonts w:ascii="Arial" w:eastAsia="Times New Roman" w:hAnsi="Arial" w:cs="Arial"/>
                      <w:sz w:val="20"/>
                      <w:szCs w:val="20"/>
                    </w:rPr>
                  </w:pPr>
                  <w:r w:rsidRPr="000866A3">
                    <w:rPr>
                      <w:rFonts w:ascii="Arial" w:eastAsia="Times New Roman" w:hAnsi="Arial" w:cs="Arial"/>
                      <w:sz w:val="20"/>
                      <w:szCs w:val="20"/>
                    </w:rPr>
                    <w:t>LEVÉE DE LA SÉANCE</w:t>
                  </w:r>
                </w:p>
              </w:tc>
            </w:tr>
          </w:tbl>
          <w:p w14:paraId="539C9D05" w14:textId="77777777" w:rsidR="00AB1677" w:rsidRPr="000866A3" w:rsidRDefault="00AB1677" w:rsidP="000866A3">
            <w:pPr>
              <w:pStyle w:val="NormalWeb"/>
              <w:rPr>
                <w:sz w:val="20"/>
                <w:szCs w:val="20"/>
              </w:rPr>
            </w:pPr>
            <w:r w:rsidRPr="000866A3">
              <w:rPr>
                <w:rStyle w:val="lev"/>
                <w:sz w:val="20"/>
                <w:szCs w:val="20"/>
              </w:rPr>
              <w:t>CONSIDÉRANT</w:t>
            </w:r>
            <w:r w:rsidRPr="000866A3">
              <w:rPr>
                <w:sz w:val="20"/>
                <w:szCs w:val="20"/>
              </w:rPr>
              <w:t xml:space="preserve"> que le maire, Monsieur Michel Nadeau, a fait lecture de l'ordre du jour ;</w:t>
            </w:r>
            <w:r w:rsidRPr="000866A3">
              <w:rPr>
                <w:sz w:val="20"/>
                <w:szCs w:val="20"/>
              </w:rPr>
              <w:br/>
            </w:r>
            <w:r w:rsidRPr="000866A3">
              <w:rPr>
                <w:sz w:val="20"/>
                <w:szCs w:val="20"/>
              </w:rPr>
              <w:br/>
            </w:r>
            <w:r w:rsidRPr="000866A3">
              <w:rPr>
                <w:rStyle w:val="lev"/>
                <w:sz w:val="20"/>
                <w:szCs w:val="20"/>
              </w:rPr>
              <w:t>EN CONSÉQUENCE,</w:t>
            </w:r>
            <w:r w:rsidRPr="000866A3">
              <w:rPr>
                <w:sz w:val="20"/>
                <w:szCs w:val="20"/>
              </w:rPr>
              <w:br/>
            </w:r>
            <w:r w:rsidRPr="000866A3">
              <w:rPr>
                <w:sz w:val="20"/>
                <w:szCs w:val="20"/>
              </w:rPr>
              <w:br/>
              <w:t>Il est proposé par Monsieur Mario Fortin,</w:t>
            </w:r>
            <w:r w:rsidRPr="000866A3">
              <w:rPr>
                <w:sz w:val="20"/>
                <w:szCs w:val="20"/>
              </w:rPr>
              <w:br/>
              <w:t>Appuyé de Monsieur Jean-Roch Boucher;</w:t>
            </w:r>
            <w:r w:rsidRPr="000866A3">
              <w:rPr>
                <w:sz w:val="20"/>
                <w:szCs w:val="20"/>
              </w:rPr>
              <w:br/>
              <w:t>Et résolu à l’unanimité,</w:t>
            </w:r>
            <w:r w:rsidRPr="000866A3">
              <w:rPr>
                <w:sz w:val="20"/>
                <w:szCs w:val="20"/>
              </w:rPr>
              <w:br/>
            </w:r>
            <w:r w:rsidRPr="000866A3">
              <w:rPr>
                <w:sz w:val="20"/>
                <w:szCs w:val="20"/>
              </w:rPr>
              <w:br/>
            </w:r>
            <w:r w:rsidRPr="000866A3">
              <w:rPr>
                <w:rStyle w:val="lev"/>
                <w:sz w:val="20"/>
                <w:szCs w:val="20"/>
              </w:rPr>
              <w:t>QUE</w:t>
            </w:r>
            <w:r w:rsidRPr="000866A3">
              <w:rPr>
                <w:sz w:val="20"/>
                <w:szCs w:val="20"/>
              </w:rPr>
              <w:t xml:space="preserve"> l’ordre du jour soit accepté tel que déposé en gardant le point « autres sujets » ouvert.</w:t>
            </w:r>
          </w:p>
          <w:p w14:paraId="26850A3E" w14:textId="77777777" w:rsidR="00D36DA6" w:rsidRDefault="00AB1677" w:rsidP="00D36DA6">
            <w:pPr>
              <w:pStyle w:val="NormalWeb"/>
              <w:jc w:val="center"/>
              <w:rPr>
                <w:rStyle w:val="lev"/>
                <w:sz w:val="20"/>
                <w:szCs w:val="20"/>
              </w:rPr>
            </w:pPr>
            <w:r w:rsidRPr="000866A3">
              <w:rPr>
                <w:rStyle w:val="lev"/>
                <w:sz w:val="20"/>
                <w:szCs w:val="20"/>
              </w:rPr>
              <w:t>ADOPTÉE</w:t>
            </w:r>
          </w:p>
          <w:p w14:paraId="6081239B" w14:textId="52A88862" w:rsidR="00AB1677" w:rsidRPr="000866A3" w:rsidRDefault="00AB1677" w:rsidP="00D36DA6">
            <w:pPr>
              <w:pStyle w:val="NormalWeb"/>
              <w:jc w:val="center"/>
              <w:rPr>
                <w:sz w:val="20"/>
                <w:szCs w:val="20"/>
              </w:rPr>
            </w:pPr>
            <w:r w:rsidRPr="000866A3">
              <w:rPr>
                <w:sz w:val="20"/>
                <w:szCs w:val="20"/>
              </w:rPr>
              <w:t> </w:t>
            </w:r>
          </w:p>
        </w:tc>
      </w:tr>
    </w:tbl>
    <w:p w14:paraId="0C137A76"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5EA872C1" w14:textId="77777777">
        <w:trPr>
          <w:tblCellSpacing w:w="15" w:type="dxa"/>
        </w:trPr>
        <w:tc>
          <w:tcPr>
            <w:tcW w:w="1843" w:type="dxa"/>
            <w:hideMark/>
          </w:tcPr>
          <w:p w14:paraId="624DC0E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65332362" w14:textId="77777777">
              <w:trPr>
                <w:tblCellSpacing w:w="15" w:type="dxa"/>
              </w:trPr>
              <w:tc>
                <w:tcPr>
                  <w:tcW w:w="345" w:type="dxa"/>
                  <w:hideMark/>
                </w:tcPr>
                <w:p w14:paraId="5BEF4FEA"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3 -</w:t>
                  </w:r>
                </w:p>
              </w:tc>
              <w:tc>
                <w:tcPr>
                  <w:tcW w:w="0" w:type="auto"/>
                  <w:hideMark/>
                </w:tcPr>
                <w:p w14:paraId="06D99B9A"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PÉRIODE DE QUESTIONS SUR LES SUJETS À L'ORDRE DU JOUR</w:t>
                  </w:r>
                </w:p>
              </w:tc>
            </w:tr>
          </w:tbl>
          <w:p w14:paraId="75E14888" w14:textId="77777777" w:rsidR="00AB1677" w:rsidRPr="000866A3" w:rsidRDefault="00AB1677" w:rsidP="000866A3">
            <w:pPr>
              <w:spacing w:after="240"/>
              <w:rPr>
                <w:rFonts w:ascii="Arial" w:eastAsia="Times New Roman" w:hAnsi="Arial" w:cs="Arial"/>
                <w:sz w:val="20"/>
                <w:szCs w:val="20"/>
              </w:rPr>
            </w:pPr>
            <w:r w:rsidRPr="000866A3">
              <w:rPr>
                <w:rFonts w:ascii="Arial" w:eastAsia="Times New Roman" w:hAnsi="Arial" w:cs="Arial"/>
                <w:sz w:val="20"/>
                <w:szCs w:val="20"/>
              </w:rPr>
              <w:br/>
              <w:t>Pas de question sur les sujets de l'ordre du jour.</w:t>
            </w:r>
          </w:p>
        </w:tc>
      </w:tr>
    </w:tbl>
    <w:p w14:paraId="7F473EEF"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34AD4A7" w14:textId="77777777">
        <w:trPr>
          <w:tblCellSpacing w:w="15" w:type="dxa"/>
        </w:trPr>
        <w:tc>
          <w:tcPr>
            <w:tcW w:w="1843" w:type="dxa"/>
            <w:hideMark/>
          </w:tcPr>
          <w:p w14:paraId="6B465B7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1075965B" w14:textId="77777777">
              <w:trPr>
                <w:tblCellSpacing w:w="15" w:type="dxa"/>
              </w:trPr>
              <w:tc>
                <w:tcPr>
                  <w:tcW w:w="345" w:type="dxa"/>
                  <w:hideMark/>
                </w:tcPr>
                <w:p w14:paraId="052F11B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4 -</w:t>
                  </w:r>
                </w:p>
              </w:tc>
              <w:tc>
                <w:tcPr>
                  <w:tcW w:w="0" w:type="auto"/>
                  <w:hideMark/>
                </w:tcPr>
                <w:p w14:paraId="79C833B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ADOPTION DES PROCÈS-VERBAUX</w:t>
                  </w:r>
                </w:p>
              </w:tc>
            </w:tr>
          </w:tbl>
          <w:p w14:paraId="0A15D9A2" w14:textId="77777777" w:rsidR="00AB1677" w:rsidRPr="000866A3" w:rsidRDefault="00AB1677" w:rsidP="000866A3">
            <w:pPr>
              <w:rPr>
                <w:rFonts w:ascii="Arial" w:eastAsia="Times New Roman" w:hAnsi="Arial" w:cs="Arial"/>
                <w:sz w:val="20"/>
                <w:szCs w:val="20"/>
              </w:rPr>
            </w:pPr>
          </w:p>
        </w:tc>
      </w:tr>
    </w:tbl>
    <w:p w14:paraId="68CCB201"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799F5F30" w14:textId="77777777">
        <w:trPr>
          <w:tblCellSpacing w:w="15" w:type="dxa"/>
        </w:trPr>
        <w:tc>
          <w:tcPr>
            <w:tcW w:w="1843" w:type="dxa"/>
            <w:hideMark/>
          </w:tcPr>
          <w:p w14:paraId="0FD5B81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2025-04-95</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6BC5208F" w14:textId="77777777">
              <w:trPr>
                <w:tblCellSpacing w:w="15" w:type="dxa"/>
              </w:trPr>
              <w:tc>
                <w:tcPr>
                  <w:tcW w:w="540" w:type="dxa"/>
                  <w:hideMark/>
                </w:tcPr>
                <w:p w14:paraId="15033DA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4.1 -</w:t>
                  </w:r>
                </w:p>
              </w:tc>
              <w:tc>
                <w:tcPr>
                  <w:tcW w:w="0" w:type="auto"/>
                  <w:hideMark/>
                </w:tcPr>
                <w:p w14:paraId="386091C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Séance ordinaire du 10 mars 2025</w:t>
                  </w:r>
                </w:p>
              </w:tc>
            </w:tr>
          </w:tbl>
          <w:p w14:paraId="047F00AB" w14:textId="77777777" w:rsidR="00AB1677" w:rsidRPr="000866A3" w:rsidRDefault="00AB1677" w:rsidP="000866A3">
            <w:pPr>
              <w:pStyle w:val="NormalWeb"/>
              <w:jc w:val="both"/>
              <w:rPr>
                <w:sz w:val="20"/>
                <w:szCs w:val="20"/>
              </w:rPr>
            </w:pPr>
            <w:r w:rsidRPr="000866A3">
              <w:rPr>
                <w:sz w:val="20"/>
                <w:szCs w:val="20"/>
              </w:rPr>
              <w:t>Copie du procès-verbal de cette séance ordinaire a été remise à tous les membres du conseil au moins 72 heures avant la tenue de la présente séance afin de leur permettre d'en prendre connaissance et ainsi nous dispenser d'en faire la lecture en séance.</w:t>
            </w:r>
          </w:p>
          <w:p w14:paraId="17495732" w14:textId="77777777" w:rsidR="00AB1677" w:rsidRPr="000866A3" w:rsidRDefault="00AB1677" w:rsidP="000866A3">
            <w:pPr>
              <w:pStyle w:val="NormalWeb"/>
              <w:jc w:val="both"/>
              <w:rPr>
                <w:sz w:val="20"/>
                <w:szCs w:val="20"/>
              </w:rPr>
            </w:pPr>
            <w:r w:rsidRPr="000866A3">
              <w:rPr>
                <w:rStyle w:val="lev"/>
                <w:sz w:val="20"/>
                <w:szCs w:val="20"/>
              </w:rPr>
              <w:t>EN CONSÉQUENCE,</w:t>
            </w:r>
          </w:p>
          <w:p w14:paraId="73A2E00B" w14:textId="77777777" w:rsidR="00AB1677" w:rsidRPr="000866A3" w:rsidRDefault="00AB1677" w:rsidP="000866A3">
            <w:pPr>
              <w:pStyle w:val="NormalWeb"/>
              <w:rPr>
                <w:sz w:val="20"/>
                <w:szCs w:val="20"/>
              </w:rPr>
            </w:pPr>
            <w:r w:rsidRPr="000866A3">
              <w:rPr>
                <w:color w:val="000000"/>
                <w:sz w:val="20"/>
                <w:szCs w:val="20"/>
              </w:rPr>
              <w:t>Il est proposé par Monsieur René Bélanger,</w:t>
            </w:r>
            <w:r w:rsidRPr="000866A3">
              <w:rPr>
                <w:color w:val="000000"/>
                <w:sz w:val="20"/>
                <w:szCs w:val="20"/>
              </w:rPr>
              <w:br/>
              <w:t>Appuyé de Monsieur Fabrice Picard,</w:t>
            </w:r>
            <w:r w:rsidRPr="000866A3">
              <w:rPr>
                <w:color w:val="000000"/>
                <w:sz w:val="20"/>
                <w:szCs w:val="20"/>
              </w:rPr>
              <w:br/>
              <w:t>Et résolu à l’unanimité,</w:t>
            </w:r>
          </w:p>
          <w:p w14:paraId="4A79FFC1" w14:textId="77777777" w:rsidR="00AB1677" w:rsidRPr="000866A3" w:rsidRDefault="00AB1677" w:rsidP="000866A3">
            <w:pPr>
              <w:pStyle w:val="NormalWeb"/>
              <w:rPr>
                <w:sz w:val="20"/>
                <w:szCs w:val="20"/>
              </w:rPr>
            </w:pPr>
            <w:r w:rsidRPr="000866A3">
              <w:rPr>
                <w:rStyle w:val="lev"/>
                <w:color w:val="000000"/>
                <w:sz w:val="20"/>
                <w:szCs w:val="20"/>
              </w:rPr>
              <w:t>QUE</w:t>
            </w:r>
            <w:r w:rsidRPr="000866A3">
              <w:rPr>
                <w:color w:val="000000"/>
                <w:sz w:val="20"/>
                <w:szCs w:val="20"/>
              </w:rPr>
              <w:t xml:space="preserve"> le procès-verbal de cette séance soit approuvé tel que présenté.</w:t>
            </w:r>
          </w:p>
          <w:p w14:paraId="20985A17" w14:textId="77777777" w:rsidR="00AB1677" w:rsidRDefault="00AB1677" w:rsidP="000866A3">
            <w:pPr>
              <w:pStyle w:val="NormalWeb"/>
              <w:spacing w:after="240" w:afterAutospacing="0"/>
              <w:jc w:val="center"/>
              <w:rPr>
                <w:rStyle w:val="lev"/>
                <w:sz w:val="20"/>
                <w:szCs w:val="20"/>
              </w:rPr>
            </w:pPr>
            <w:r w:rsidRPr="000866A3">
              <w:rPr>
                <w:rStyle w:val="lev"/>
                <w:sz w:val="20"/>
                <w:szCs w:val="20"/>
              </w:rPr>
              <w:t>ADOPTÉE</w:t>
            </w:r>
          </w:p>
          <w:p w14:paraId="1283F669" w14:textId="77777777" w:rsidR="00D36DA6" w:rsidRDefault="00D36DA6" w:rsidP="000866A3">
            <w:pPr>
              <w:pStyle w:val="NormalWeb"/>
              <w:spacing w:after="240" w:afterAutospacing="0"/>
              <w:jc w:val="center"/>
              <w:rPr>
                <w:rStyle w:val="lev"/>
              </w:rPr>
            </w:pPr>
          </w:p>
          <w:p w14:paraId="45556F65" w14:textId="77777777" w:rsidR="00D36DA6" w:rsidRPr="000866A3" w:rsidRDefault="00D36DA6" w:rsidP="00D36DA6">
            <w:pPr>
              <w:pStyle w:val="NormalWeb"/>
              <w:spacing w:after="240" w:afterAutospacing="0"/>
              <w:rPr>
                <w:sz w:val="20"/>
                <w:szCs w:val="20"/>
              </w:rPr>
            </w:pPr>
          </w:p>
        </w:tc>
      </w:tr>
    </w:tbl>
    <w:p w14:paraId="7213AB0C"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1E1D3DBA" w14:textId="77777777">
        <w:trPr>
          <w:tblCellSpacing w:w="15" w:type="dxa"/>
        </w:trPr>
        <w:tc>
          <w:tcPr>
            <w:tcW w:w="1843" w:type="dxa"/>
            <w:hideMark/>
          </w:tcPr>
          <w:p w14:paraId="7795D9E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2025-04-96</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17C2AF53" w14:textId="77777777">
              <w:trPr>
                <w:tblCellSpacing w:w="15" w:type="dxa"/>
              </w:trPr>
              <w:tc>
                <w:tcPr>
                  <w:tcW w:w="540" w:type="dxa"/>
                  <w:hideMark/>
                </w:tcPr>
                <w:p w14:paraId="4AD4639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4.2 -</w:t>
                  </w:r>
                </w:p>
              </w:tc>
              <w:tc>
                <w:tcPr>
                  <w:tcW w:w="0" w:type="auto"/>
                  <w:hideMark/>
                </w:tcPr>
                <w:p w14:paraId="50FD12A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Séance extraordinaire du 17 mars 2025</w:t>
                  </w:r>
                </w:p>
              </w:tc>
            </w:tr>
          </w:tbl>
          <w:p w14:paraId="22CCBE46" w14:textId="77777777" w:rsidR="00AB1677" w:rsidRPr="000866A3" w:rsidRDefault="00AB1677" w:rsidP="000866A3">
            <w:pPr>
              <w:pStyle w:val="NormalWeb"/>
              <w:jc w:val="both"/>
              <w:rPr>
                <w:sz w:val="20"/>
                <w:szCs w:val="20"/>
              </w:rPr>
            </w:pPr>
            <w:r w:rsidRPr="000866A3">
              <w:rPr>
                <w:sz w:val="20"/>
                <w:szCs w:val="20"/>
              </w:rPr>
              <w:t>Copie du procès-verbal de cette séance ordinaire a été remise à tous les membres du conseil au moins 72 heures avant la tenue de la présente séance afin de leur permettre d'en prendre connaissance et ainsi nous dispenser d'en faire la lecture en séance.</w:t>
            </w:r>
          </w:p>
          <w:p w14:paraId="23AC42F9" w14:textId="77777777" w:rsidR="00AB1677" w:rsidRPr="00D36DA6" w:rsidRDefault="00AB1677" w:rsidP="000866A3">
            <w:pPr>
              <w:pStyle w:val="NormalWeb"/>
              <w:jc w:val="both"/>
              <w:rPr>
                <w:b/>
                <w:bCs/>
                <w:sz w:val="20"/>
                <w:szCs w:val="20"/>
              </w:rPr>
            </w:pPr>
            <w:r w:rsidRPr="000866A3">
              <w:rPr>
                <w:sz w:val="20"/>
                <w:szCs w:val="20"/>
              </w:rPr>
              <w:t xml:space="preserve">Prendre note qu'à la demande du service de l'évaluation, la résolution 2025-03-92 a été modifiée pour remplacer la « </w:t>
            </w:r>
            <w:r w:rsidRPr="00D36DA6">
              <w:rPr>
                <w:b/>
                <w:bCs/>
                <w:sz w:val="20"/>
                <w:szCs w:val="20"/>
              </w:rPr>
              <w:t>catégorie 6 logements et plus</w:t>
            </w:r>
            <w:r w:rsidRPr="000866A3">
              <w:rPr>
                <w:sz w:val="20"/>
                <w:szCs w:val="20"/>
              </w:rPr>
              <w:t xml:space="preserve"> » par « </w:t>
            </w:r>
            <w:r w:rsidRPr="00D36DA6">
              <w:rPr>
                <w:b/>
                <w:bCs/>
                <w:sz w:val="20"/>
                <w:szCs w:val="20"/>
              </w:rPr>
              <w:t>sous-catégorie résidentielle ».</w:t>
            </w:r>
          </w:p>
          <w:p w14:paraId="2291FF22" w14:textId="77777777" w:rsidR="00AB1677" w:rsidRPr="000866A3" w:rsidRDefault="00AB1677" w:rsidP="000866A3">
            <w:pPr>
              <w:pStyle w:val="NormalWeb"/>
              <w:rPr>
                <w:sz w:val="20"/>
                <w:szCs w:val="20"/>
              </w:rPr>
            </w:pPr>
            <w:r w:rsidRPr="000866A3">
              <w:rPr>
                <w:rStyle w:val="lev"/>
                <w:sz w:val="20"/>
                <w:szCs w:val="20"/>
              </w:rPr>
              <w:t>EN CONSÉQUENCE,</w:t>
            </w:r>
          </w:p>
          <w:p w14:paraId="55F5896D" w14:textId="77777777" w:rsidR="00AB1677" w:rsidRPr="000866A3" w:rsidRDefault="00AB1677" w:rsidP="000866A3">
            <w:pPr>
              <w:pStyle w:val="NormalWeb"/>
              <w:rPr>
                <w:sz w:val="20"/>
                <w:szCs w:val="20"/>
              </w:rPr>
            </w:pPr>
            <w:r w:rsidRPr="000866A3">
              <w:rPr>
                <w:sz w:val="20"/>
                <w:szCs w:val="20"/>
              </w:rPr>
              <w:t>Il est proposé par Monsieur Jean-Roch Boucher,</w:t>
            </w:r>
            <w:r w:rsidRPr="000866A3">
              <w:rPr>
                <w:sz w:val="20"/>
                <w:szCs w:val="20"/>
              </w:rPr>
              <w:br/>
              <w:t>Appuyé de Monsieur René Bélanger,</w:t>
            </w:r>
            <w:r w:rsidRPr="000866A3">
              <w:rPr>
                <w:sz w:val="20"/>
                <w:szCs w:val="20"/>
              </w:rPr>
              <w:br/>
              <w:t>Et résolu à l’unanimité,</w:t>
            </w:r>
          </w:p>
          <w:p w14:paraId="47A5FEC7"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procès-verbal de cette séance soit approuvé tel que présenté.</w:t>
            </w:r>
          </w:p>
          <w:p w14:paraId="462BEC83"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62D5BDC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4C9568F8" w14:textId="77777777">
        <w:trPr>
          <w:tblCellSpacing w:w="15" w:type="dxa"/>
        </w:trPr>
        <w:tc>
          <w:tcPr>
            <w:tcW w:w="1843" w:type="dxa"/>
            <w:hideMark/>
          </w:tcPr>
          <w:p w14:paraId="3CDE070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0F6F01FC" w14:textId="77777777">
              <w:trPr>
                <w:tblCellSpacing w:w="15" w:type="dxa"/>
              </w:trPr>
              <w:tc>
                <w:tcPr>
                  <w:tcW w:w="345" w:type="dxa"/>
                  <w:hideMark/>
                </w:tcPr>
                <w:p w14:paraId="2CC191C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5 -</w:t>
                  </w:r>
                </w:p>
              </w:tc>
              <w:tc>
                <w:tcPr>
                  <w:tcW w:w="0" w:type="auto"/>
                  <w:hideMark/>
                </w:tcPr>
                <w:p w14:paraId="19027C8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FINANCES</w:t>
                  </w:r>
                </w:p>
              </w:tc>
            </w:tr>
          </w:tbl>
          <w:p w14:paraId="30ABDEF7" w14:textId="77777777" w:rsidR="00AB1677" w:rsidRPr="000866A3" w:rsidRDefault="00AB1677" w:rsidP="000866A3">
            <w:pPr>
              <w:rPr>
                <w:rFonts w:ascii="Arial" w:eastAsia="Times New Roman" w:hAnsi="Arial" w:cs="Arial"/>
                <w:sz w:val="20"/>
                <w:szCs w:val="20"/>
              </w:rPr>
            </w:pPr>
          </w:p>
        </w:tc>
      </w:tr>
    </w:tbl>
    <w:p w14:paraId="1AE8D7A0"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44498DEF" w14:textId="77777777">
        <w:trPr>
          <w:tblCellSpacing w:w="15" w:type="dxa"/>
        </w:trPr>
        <w:tc>
          <w:tcPr>
            <w:tcW w:w="1843" w:type="dxa"/>
            <w:hideMark/>
          </w:tcPr>
          <w:p w14:paraId="71A4CD5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2025-04-97</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29D61341" w14:textId="77777777">
              <w:trPr>
                <w:tblCellSpacing w:w="15" w:type="dxa"/>
              </w:trPr>
              <w:tc>
                <w:tcPr>
                  <w:tcW w:w="540" w:type="dxa"/>
                  <w:hideMark/>
                </w:tcPr>
                <w:p w14:paraId="5A65A57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5.1 -</w:t>
                  </w:r>
                </w:p>
              </w:tc>
              <w:tc>
                <w:tcPr>
                  <w:tcW w:w="0" w:type="auto"/>
                  <w:hideMark/>
                </w:tcPr>
                <w:p w14:paraId="0889CEFA"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Approbation des déboursés du mois de mars 2025</w:t>
                  </w:r>
                </w:p>
              </w:tc>
            </w:tr>
          </w:tbl>
          <w:p w14:paraId="14AD7491" w14:textId="77777777" w:rsidR="00AB1677" w:rsidRPr="000866A3" w:rsidRDefault="00AB1677" w:rsidP="000866A3">
            <w:pPr>
              <w:pStyle w:val="NormalWeb"/>
              <w:jc w:val="both"/>
              <w:rPr>
                <w:sz w:val="20"/>
                <w:szCs w:val="20"/>
              </w:rPr>
            </w:pPr>
            <w:r w:rsidRPr="000866A3">
              <w:rPr>
                <w:sz w:val="20"/>
                <w:szCs w:val="20"/>
              </w:rPr>
              <w:t>Présentation de la liste des dépenses incompressibles pour la période du 1</w:t>
            </w:r>
            <w:r w:rsidRPr="000866A3">
              <w:rPr>
                <w:sz w:val="20"/>
                <w:szCs w:val="20"/>
                <w:vertAlign w:val="superscript"/>
              </w:rPr>
              <w:t>er</w:t>
            </w:r>
            <w:r w:rsidRPr="000866A3">
              <w:rPr>
                <w:sz w:val="20"/>
                <w:szCs w:val="20"/>
              </w:rPr>
              <w:t xml:space="preserve"> au 31 mars 2025 au montant de </w:t>
            </w:r>
            <w:r w:rsidRPr="00D36DA6">
              <w:rPr>
                <w:b/>
                <w:bCs/>
                <w:sz w:val="20"/>
                <w:szCs w:val="20"/>
              </w:rPr>
              <w:t>458 641,66 $.</w:t>
            </w:r>
          </w:p>
          <w:p w14:paraId="5D5D8AE2" w14:textId="308EFF26" w:rsidR="00AB1677" w:rsidRPr="000866A3" w:rsidRDefault="00AB1677" w:rsidP="000866A3">
            <w:pPr>
              <w:pStyle w:val="NormalWeb"/>
              <w:jc w:val="both"/>
              <w:rPr>
                <w:sz w:val="20"/>
                <w:szCs w:val="20"/>
              </w:rPr>
            </w:pPr>
            <w:r w:rsidRPr="000866A3">
              <w:rPr>
                <w:sz w:val="20"/>
                <w:szCs w:val="20"/>
              </w:rPr>
              <w:t>Présentation de la liste des factures d'achats inscrites sur la liste suggérée des paiements automatiques pour la période du 1</w:t>
            </w:r>
            <w:r w:rsidRPr="000866A3">
              <w:rPr>
                <w:sz w:val="20"/>
                <w:szCs w:val="20"/>
                <w:vertAlign w:val="superscript"/>
              </w:rPr>
              <w:t>er</w:t>
            </w:r>
            <w:r w:rsidRPr="000866A3">
              <w:rPr>
                <w:sz w:val="20"/>
                <w:szCs w:val="20"/>
              </w:rPr>
              <w:t xml:space="preserve"> au 31 mars </w:t>
            </w:r>
            <w:r w:rsidR="00D36DA6">
              <w:rPr>
                <w:sz w:val="20"/>
                <w:szCs w:val="20"/>
              </w:rPr>
              <w:t xml:space="preserve">2025 </w:t>
            </w:r>
            <w:r w:rsidRPr="000866A3">
              <w:rPr>
                <w:sz w:val="20"/>
                <w:szCs w:val="20"/>
              </w:rPr>
              <w:t xml:space="preserve">au montant de </w:t>
            </w:r>
            <w:r w:rsidRPr="00D36DA6">
              <w:rPr>
                <w:b/>
                <w:bCs/>
                <w:sz w:val="20"/>
                <w:szCs w:val="20"/>
              </w:rPr>
              <w:t>240</w:t>
            </w:r>
            <w:r w:rsidR="00D36DA6" w:rsidRPr="00D36DA6">
              <w:rPr>
                <w:b/>
                <w:bCs/>
                <w:sz w:val="20"/>
                <w:szCs w:val="20"/>
              </w:rPr>
              <w:t> </w:t>
            </w:r>
            <w:r w:rsidRPr="00D36DA6">
              <w:rPr>
                <w:b/>
                <w:bCs/>
                <w:sz w:val="20"/>
                <w:szCs w:val="20"/>
              </w:rPr>
              <w:t>442</w:t>
            </w:r>
            <w:r w:rsidR="00D36DA6" w:rsidRPr="00D36DA6">
              <w:rPr>
                <w:b/>
                <w:bCs/>
                <w:sz w:val="20"/>
                <w:szCs w:val="20"/>
              </w:rPr>
              <w:t>,</w:t>
            </w:r>
            <w:r w:rsidRPr="00D36DA6">
              <w:rPr>
                <w:b/>
                <w:bCs/>
                <w:sz w:val="20"/>
                <w:szCs w:val="20"/>
              </w:rPr>
              <w:t>24 $</w:t>
            </w:r>
          </w:p>
          <w:p w14:paraId="68A5E062" w14:textId="77777777" w:rsidR="00AB1677" w:rsidRPr="000866A3" w:rsidRDefault="00AB1677" w:rsidP="000866A3">
            <w:pPr>
              <w:pStyle w:val="NormalWeb"/>
              <w:jc w:val="both"/>
              <w:rPr>
                <w:sz w:val="20"/>
                <w:szCs w:val="20"/>
              </w:rPr>
            </w:pPr>
            <w:r w:rsidRPr="000866A3">
              <w:rPr>
                <w:rStyle w:val="lev"/>
                <w:sz w:val="20"/>
                <w:szCs w:val="20"/>
              </w:rPr>
              <w:t xml:space="preserve">CONSIDÉRANT </w:t>
            </w:r>
            <w:r w:rsidRPr="000866A3">
              <w:rPr>
                <w:sz w:val="20"/>
                <w:szCs w:val="20"/>
              </w:rPr>
              <w:t>que la trésorière atteste que la Ville dispose des crédits suffisants pour les fins auxquelles les dépenses sont projetées;</w:t>
            </w:r>
          </w:p>
          <w:p w14:paraId="3E9DF91A" w14:textId="77777777" w:rsidR="00AB1677" w:rsidRPr="000866A3" w:rsidRDefault="00AB1677" w:rsidP="000866A3">
            <w:pPr>
              <w:pStyle w:val="NormalWeb"/>
              <w:jc w:val="both"/>
              <w:rPr>
                <w:sz w:val="20"/>
                <w:szCs w:val="20"/>
              </w:rPr>
            </w:pPr>
            <w:r w:rsidRPr="000866A3">
              <w:rPr>
                <w:rStyle w:val="lev"/>
                <w:sz w:val="20"/>
                <w:szCs w:val="20"/>
              </w:rPr>
              <w:t>EN CONSÉQUENCE,</w:t>
            </w:r>
          </w:p>
          <w:p w14:paraId="4D6A2AB1" w14:textId="77777777" w:rsidR="00AB1677" w:rsidRPr="000866A3" w:rsidRDefault="00AB1677" w:rsidP="000866A3">
            <w:pPr>
              <w:pStyle w:val="NormalWeb"/>
              <w:rPr>
                <w:sz w:val="20"/>
                <w:szCs w:val="20"/>
              </w:rPr>
            </w:pPr>
            <w:r w:rsidRPr="000866A3">
              <w:rPr>
                <w:color w:val="000000"/>
                <w:sz w:val="20"/>
                <w:szCs w:val="20"/>
              </w:rPr>
              <w:t>Il est proposé par Monsieur René Bélanger,</w:t>
            </w:r>
            <w:r w:rsidRPr="000866A3">
              <w:rPr>
                <w:color w:val="000000"/>
                <w:sz w:val="20"/>
                <w:szCs w:val="20"/>
              </w:rPr>
              <w:br/>
              <w:t>Appuyé de Monsieur Fabrice Picard,</w:t>
            </w:r>
            <w:r w:rsidRPr="000866A3">
              <w:rPr>
                <w:color w:val="000000"/>
                <w:sz w:val="20"/>
                <w:szCs w:val="20"/>
              </w:rPr>
              <w:br/>
              <w:t>Et résolu à l’unanimité,</w:t>
            </w:r>
          </w:p>
          <w:p w14:paraId="7CF4B6BE" w14:textId="66679158"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autorise le paiement des comptes apparaissant à la liste des comptes à payer et déboursés pour la période du 1</w:t>
            </w:r>
            <w:r w:rsidRPr="000866A3">
              <w:rPr>
                <w:sz w:val="20"/>
                <w:szCs w:val="20"/>
                <w:vertAlign w:val="superscript"/>
              </w:rPr>
              <w:t>er</w:t>
            </w:r>
            <w:r w:rsidRPr="000866A3">
              <w:rPr>
                <w:sz w:val="20"/>
                <w:szCs w:val="20"/>
              </w:rPr>
              <w:t xml:space="preserve"> au 31 mars </w:t>
            </w:r>
            <w:r w:rsidR="00D36DA6">
              <w:rPr>
                <w:sz w:val="20"/>
                <w:szCs w:val="20"/>
              </w:rPr>
              <w:t xml:space="preserve">2025 </w:t>
            </w:r>
            <w:r w:rsidRPr="000866A3">
              <w:rPr>
                <w:sz w:val="20"/>
                <w:szCs w:val="20"/>
              </w:rPr>
              <w:t xml:space="preserve">au montant de </w:t>
            </w:r>
            <w:r w:rsidRPr="00D36DA6">
              <w:rPr>
                <w:b/>
                <w:bCs/>
                <w:sz w:val="20"/>
                <w:szCs w:val="20"/>
              </w:rPr>
              <w:t>699</w:t>
            </w:r>
            <w:r w:rsidR="00D36DA6" w:rsidRPr="00D36DA6">
              <w:rPr>
                <w:b/>
                <w:bCs/>
                <w:sz w:val="20"/>
                <w:szCs w:val="20"/>
              </w:rPr>
              <w:t> </w:t>
            </w:r>
            <w:r w:rsidRPr="00D36DA6">
              <w:rPr>
                <w:b/>
                <w:bCs/>
                <w:sz w:val="20"/>
                <w:szCs w:val="20"/>
              </w:rPr>
              <w:t>083</w:t>
            </w:r>
            <w:r w:rsidR="00D36DA6" w:rsidRPr="00D36DA6">
              <w:rPr>
                <w:b/>
                <w:bCs/>
                <w:sz w:val="20"/>
                <w:szCs w:val="20"/>
              </w:rPr>
              <w:t>,</w:t>
            </w:r>
            <w:r w:rsidRPr="00D36DA6">
              <w:rPr>
                <w:b/>
                <w:bCs/>
                <w:sz w:val="20"/>
                <w:szCs w:val="20"/>
              </w:rPr>
              <w:t>90 $.</w:t>
            </w:r>
          </w:p>
          <w:p w14:paraId="53138D2F" w14:textId="77777777" w:rsidR="00AB1677" w:rsidRPr="000866A3" w:rsidRDefault="00AB1677" w:rsidP="000866A3">
            <w:pPr>
              <w:pStyle w:val="NormalWeb"/>
              <w:jc w:val="both"/>
              <w:rPr>
                <w:sz w:val="20"/>
                <w:szCs w:val="20"/>
              </w:rPr>
            </w:pPr>
            <w:r w:rsidRPr="000866A3">
              <w:rPr>
                <w:sz w:val="20"/>
                <w:szCs w:val="20"/>
              </w:rPr>
              <w:t xml:space="preserve">La liste des comptes à payer et des déboursés est conservée aux archives de la Ville et font partie intégrante de la présente résolution, comme si elle était </w:t>
            </w:r>
            <w:proofErr w:type="gramStart"/>
            <w:r w:rsidRPr="000866A3">
              <w:rPr>
                <w:sz w:val="20"/>
                <w:szCs w:val="20"/>
              </w:rPr>
              <w:t>au long reproduite</w:t>
            </w:r>
            <w:proofErr w:type="gramEnd"/>
            <w:r w:rsidRPr="000866A3">
              <w:rPr>
                <w:sz w:val="20"/>
                <w:szCs w:val="20"/>
              </w:rPr>
              <w:t>.</w:t>
            </w:r>
          </w:p>
          <w:p w14:paraId="301C2F26"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54D6EE74"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8C77A18" w14:textId="77777777">
        <w:trPr>
          <w:tblCellSpacing w:w="15" w:type="dxa"/>
        </w:trPr>
        <w:tc>
          <w:tcPr>
            <w:tcW w:w="1843" w:type="dxa"/>
            <w:hideMark/>
          </w:tcPr>
          <w:p w14:paraId="5486AFC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4E16B79F" w14:textId="77777777">
              <w:trPr>
                <w:tblCellSpacing w:w="15" w:type="dxa"/>
              </w:trPr>
              <w:tc>
                <w:tcPr>
                  <w:tcW w:w="345" w:type="dxa"/>
                  <w:hideMark/>
                </w:tcPr>
                <w:p w14:paraId="4E135F9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6 -</w:t>
                  </w:r>
                </w:p>
              </w:tc>
              <w:tc>
                <w:tcPr>
                  <w:tcW w:w="0" w:type="auto"/>
                  <w:hideMark/>
                </w:tcPr>
                <w:p w14:paraId="58479B1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DIRECTION GÉNÉRALE</w:t>
                  </w:r>
                </w:p>
              </w:tc>
            </w:tr>
          </w:tbl>
          <w:p w14:paraId="588F33EA" w14:textId="77777777" w:rsidR="00AB1677" w:rsidRPr="000866A3" w:rsidRDefault="00AB1677" w:rsidP="000866A3">
            <w:pPr>
              <w:rPr>
                <w:rFonts w:ascii="Arial" w:eastAsia="Times New Roman" w:hAnsi="Arial" w:cs="Arial"/>
                <w:sz w:val="20"/>
                <w:szCs w:val="20"/>
              </w:rPr>
            </w:pPr>
          </w:p>
        </w:tc>
      </w:tr>
    </w:tbl>
    <w:p w14:paraId="67A39547"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0F7F840" w14:textId="77777777">
        <w:trPr>
          <w:tblCellSpacing w:w="15" w:type="dxa"/>
        </w:trPr>
        <w:tc>
          <w:tcPr>
            <w:tcW w:w="1843" w:type="dxa"/>
            <w:hideMark/>
          </w:tcPr>
          <w:p w14:paraId="09A2A53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2025-04-98</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0C0A769C" w14:textId="77777777">
              <w:trPr>
                <w:tblCellSpacing w:w="15" w:type="dxa"/>
              </w:trPr>
              <w:tc>
                <w:tcPr>
                  <w:tcW w:w="540" w:type="dxa"/>
                  <w:hideMark/>
                </w:tcPr>
                <w:p w14:paraId="3FA9732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6.1 -</w:t>
                  </w:r>
                </w:p>
              </w:tc>
              <w:tc>
                <w:tcPr>
                  <w:tcW w:w="0" w:type="auto"/>
                  <w:hideMark/>
                </w:tcPr>
                <w:p w14:paraId="62B31A7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Journée internationale contre l'homophobie et la transphobie</w:t>
                  </w:r>
                </w:p>
              </w:tc>
            </w:tr>
          </w:tbl>
          <w:p w14:paraId="0875076E"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CONSIDÉRANT</w:t>
            </w:r>
            <w:r w:rsidRPr="000866A3">
              <w:rPr>
                <w:sz w:val="20"/>
                <w:szCs w:val="20"/>
              </w:rPr>
              <w:t xml:space="preserve"> que la Charte québécoise des droits et libertés de la personne reconnaît qu’aucune discrimination ne peut être exercée sur la base de l’orientation sexuelle, de l’identité de genre ou de l’expression de genre ;</w:t>
            </w:r>
          </w:p>
          <w:p w14:paraId="0CAAC8C0"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CONSIDÉRANT</w:t>
            </w:r>
            <w:r w:rsidRPr="000866A3">
              <w:rPr>
                <w:sz w:val="20"/>
                <w:szCs w:val="20"/>
              </w:rPr>
              <w:t xml:space="preserve"> que le Québec est une société ouverte à toutes et à tous, y compris aux personnes lesbiennes, gaies, bisexuelles et trans (LGBTQ+) et à toutes autres personnes se reconnaissant dans la diversité sexuelle et la pluralité des identités et des expressions de genre ;</w:t>
            </w:r>
          </w:p>
          <w:p w14:paraId="0EE433A9"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CONSIDÉRANT</w:t>
            </w:r>
            <w:r w:rsidRPr="000866A3">
              <w:rPr>
                <w:sz w:val="20"/>
                <w:szCs w:val="20"/>
              </w:rPr>
              <w:t xml:space="preserve"> que malgré les récents efforts pour une meilleure inclusion des personnes LGBT, l’homophobie et la transphobie demeurent présentes dans la société ;</w:t>
            </w:r>
          </w:p>
          <w:p w14:paraId="639E9FED" w14:textId="77777777" w:rsidR="00AB1677" w:rsidRDefault="00AB1677" w:rsidP="000866A3">
            <w:pPr>
              <w:pStyle w:val="NormalWeb"/>
              <w:spacing w:before="0" w:beforeAutospacing="0" w:after="160" w:afterAutospacing="0"/>
              <w:jc w:val="both"/>
              <w:rPr>
                <w:sz w:val="20"/>
                <w:szCs w:val="20"/>
              </w:rPr>
            </w:pPr>
            <w:r w:rsidRPr="000866A3">
              <w:rPr>
                <w:rStyle w:val="lev"/>
                <w:sz w:val="20"/>
                <w:szCs w:val="20"/>
              </w:rPr>
              <w:t>CONSIDÉRANT</w:t>
            </w:r>
            <w:r w:rsidRPr="000866A3">
              <w:rPr>
                <w:sz w:val="20"/>
                <w:szCs w:val="20"/>
              </w:rPr>
              <w:t xml:space="preserve"> que le 17 mai est la Journée internationale contre l’homophobie et la transphobie, que celle-ci est célébrée de fait dans de nombreux pays et qu’elle résulte d’une initiative québécoise portée par la Fondation Émergence dès 2003.</w:t>
            </w:r>
          </w:p>
          <w:p w14:paraId="39A401AE" w14:textId="77777777" w:rsidR="00D36DA6" w:rsidRDefault="00D36DA6" w:rsidP="000866A3">
            <w:pPr>
              <w:pStyle w:val="NormalWeb"/>
              <w:spacing w:before="0" w:beforeAutospacing="0" w:after="160" w:afterAutospacing="0"/>
              <w:jc w:val="both"/>
              <w:rPr>
                <w:sz w:val="20"/>
                <w:szCs w:val="20"/>
              </w:rPr>
            </w:pPr>
          </w:p>
          <w:p w14:paraId="5616388E" w14:textId="77777777" w:rsidR="00D36DA6" w:rsidRDefault="00D36DA6" w:rsidP="000866A3">
            <w:pPr>
              <w:pStyle w:val="NormalWeb"/>
              <w:spacing w:before="0" w:beforeAutospacing="0" w:after="160" w:afterAutospacing="0"/>
              <w:jc w:val="both"/>
              <w:rPr>
                <w:sz w:val="20"/>
                <w:szCs w:val="20"/>
              </w:rPr>
            </w:pPr>
          </w:p>
          <w:p w14:paraId="510A5B8D" w14:textId="77777777" w:rsidR="00D36DA6" w:rsidRPr="00D36DA6" w:rsidRDefault="00D36DA6" w:rsidP="000866A3">
            <w:pPr>
              <w:pStyle w:val="NormalWeb"/>
              <w:spacing w:before="0" w:beforeAutospacing="0" w:after="160" w:afterAutospacing="0"/>
              <w:jc w:val="both"/>
              <w:rPr>
                <w:sz w:val="8"/>
                <w:szCs w:val="8"/>
              </w:rPr>
            </w:pPr>
          </w:p>
          <w:p w14:paraId="2BE30608" w14:textId="77777777" w:rsidR="00D36DA6" w:rsidRPr="000866A3" w:rsidRDefault="00D36DA6" w:rsidP="000866A3">
            <w:pPr>
              <w:pStyle w:val="NormalWeb"/>
              <w:spacing w:before="0" w:beforeAutospacing="0" w:after="160" w:afterAutospacing="0"/>
              <w:jc w:val="both"/>
              <w:rPr>
                <w:sz w:val="20"/>
                <w:szCs w:val="20"/>
              </w:rPr>
            </w:pPr>
          </w:p>
          <w:p w14:paraId="576A3684"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CONSIDÉRANT</w:t>
            </w:r>
            <w:r w:rsidRPr="000866A3">
              <w:rPr>
                <w:sz w:val="20"/>
                <w:szCs w:val="20"/>
              </w:rPr>
              <w:t xml:space="preserve"> qu’il y a lieu d’appuyer les efforts de la Fondation Émergence dans la tenue de cette journée ;</w:t>
            </w:r>
          </w:p>
          <w:p w14:paraId="20BA439E" w14:textId="77777777" w:rsidR="00AB1677" w:rsidRPr="000866A3" w:rsidRDefault="00AB1677" w:rsidP="000866A3">
            <w:pPr>
              <w:pStyle w:val="NormalWeb"/>
              <w:jc w:val="both"/>
              <w:rPr>
                <w:sz w:val="20"/>
                <w:szCs w:val="20"/>
              </w:rPr>
            </w:pPr>
            <w:r w:rsidRPr="000866A3">
              <w:rPr>
                <w:rStyle w:val="lev"/>
                <w:sz w:val="20"/>
                <w:szCs w:val="20"/>
              </w:rPr>
              <w:t>EN CONSÉQUENCE,</w:t>
            </w:r>
          </w:p>
          <w:p w14:paraId="24C0B9D3" w14:textId="77777777" w:rsidR="00AB1677" w:rsidRPr="000866A3" w:rsidRDefault="00AB1677" w:rsidP="000866A3">
            <w:pPr>
              <w:pStyle w:val="NormalWeb"/>
              <w:rPr>
                <w:sz w:val="20"/>
                <w:szCs w:val="20"/>
              </w:rPr>
            </w:pPr>
            <w:r w:rsidRPr="000866A3">
              <w:rPr>
                <w:sz w:val="20"/>
                <w:szCs w:val="20"/>
              </w:rPr>
              <w:t>Il est proposé par Monsieur Mario Fortin,</w:t>
            </w:r>
            <w:r w:rsidRPr="000866A3">
              <w:rPr>
                <w:sz w:val="20"/>
                <w:szCs w:val="20"/>
              </w:rPr>
              <w:br/>
              <w:t>Appuyé de Monsieur René Bélanger,</w:t>
            </w:r>
            <w:r w:rsidRPr="000866A3">
              <w:rPr>
                <w:sz w:val="20"/>
                <w:szCs w:val="20"/>
              </w:rPr>
              <w:br/>
              <w:t>Et résolu à l’unanimité,</w:t>
            </w:r>
          </w:p>
          <w:p w14:paraId="3C2C0CE8" w14:textId="74399A5C" w:rsidR="00AB1677" w:rsidRPr="000866A3" w:rsidRDefault="00AB1677" w:rsidP="00A82D02">
            <w:pPr>
              <w:pStyle w:val="NormalWeb"/>
              <w:jc w:val="center"/>
              <w:rPr>
                <w:sz w:val="20"/>
                <w:szCs w:val="20"/>
              </w:rPr>
            </w:pPr>
            <w:r w:rsidRPr="000866A3">
              <w:rPr>
                <w:rStyle w:val="lev"/>
                <w:sz w:val="20"/>
                <w:szCs w:val="20"/>
              </w:rPr>
              <w:t>QUE</w:t>
            </w:r>
            <w:r w:rsidRPr="000866A3">
              <w:rPr>
                <w:sz w:val="20"/>
                <w:szCs w:val="20"/>
              </w:rPr>
              <w:t xml:space="preserve"> le Conseil de ville de Saint-Antonin proclame le 17 mai journée internationale contre l'homophobie et la transphobie et souligne cette journée en tant que telle.</w:t>
            </w:r>
            <w:r w:rsidRPr="000866A3">
              <w:rPr>
                <w:sz w:val="20"/>
                <w:szCs w:val="20"/>
              </w:rPr>
              <w:br/>
            </w:r>
            <w:r w:rsidRPr="000866A3">
              <w:rPr>
                <w:sz w:val="20"/>
                <w:szCs w:val="20"/>
              </w:rPr>
              <w:br/>
              <w:t> </w:t>
            </w:r>
            <w:r w:rsidRPr="000866A3">
              <w:rPr>
                <w:rStyle w:val="lev"/>
                <w:sz w:val="20"/>
                <w:szCs w:val="20"/>
              </w:rPr>
              <w:t>ADOPTÉE</w:t>
            </w:r>
          </w:p>
        </w:tc>
      </w:tr>
    </w:tbl>
    <w:p w14:paraId="43FB6C2B"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D919ACA" w14:textId="77777777">
        <w:trPr>
          <w:tblCellSpacing w:w="15" w:type="dxa"/>
        </w:trPr>
        <w:tc>
          <w:tcPr>
            <w:tcW w:w="1843" w:type="dxa"/>
            <w:hideMark/>
          </w:tcPr>
          <w:p w14:paraId="1F717AF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2025-04-99</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14C80851" w14:textId="77777777">
              <w:trPr>
                <w:tblCellSpacing w:w="15" w:type="dxa"/>
              </w:trPr>
              <w:tc>
                <w:tcPr>
                  <w:tcW w:w="540" w:type="dxa"/>
                  <w:hideMark/>
                </w:tcPr>
                <w:p w14:paraId="5F868C9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6.2 -</w:t>
                  </w:r>
                </w:p>
              </w:tc>
              <w:tc>
                <w:tcPr>
                  <w:tcW w:w="0" w:type="auto"/>
                  <w:hideMark/>
                </w:tcPr>
                <w:p w14:paraId="47CCBEF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Renouvellement d'adhésion de la table de concertation des aînés du Bas-Saint-Laurent</w:t>
                  </w:r>
                </w:p>
              </w:tc>
            </w:tr>
          </w:tbl>
          <w:p w14:paraId="58F3D06F"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Ville a reçu une demande de renouvellement d'adhésion, comme membre associé, de la Table de concertation des aînés du Bas-Saint-Laurent (TCABSL) en février dernier;</w:t>
            </w:r>
          </w:p>
          <w:p w14:paraId="1C901754"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TCABSL est mandatée par la Ministre responsable des aînés et des proches aidants afin de concerter ses membres et la population, en plus d’informer, de référer, d’accompagner les aînés dans leurs recherches de solutions aux problèmes du vieillissement, de la pauvreté et de solidarité citoyenne;</w:t>
            </w:r>
          </w:p>
          <w:p w14:paraId="5EDBC5A9"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TCABSL favorise une meilleure connaissance des besoins et des attentes des aînés du Bas-Saint-Laurent grâce à une représentation active et directe des administrateurs dans chacune des huit (8) MRC;</w:t>
            </w:r>
          </w:p>
          <w:p w14:paraId="303ABD8F"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être membre, c’est donner une meilleure visibilité aux événements locaux annuels ainsi qu’aux enjeux que sont entre autres, la maltraitance, l’intergénérationnel, la proche-</w:t>
            </w:r>
            <w:proofErr w:type="spellStart"/>
            <w:r w:rsidRPr="000866A3">
              <w:rPr>
                <w:sz w:val="20"/>
                <w:szCs w:val="20"/>
              </w:rPr>
              <w:t>aidance</w:t>
            </w:r>
            <w:proofErr w:type="spellEnd"/>
            <w:r w:rsidRPr="000866A3">
              <w:rPr>
                <w:sz w:val="20"/>
                <w:szCs w:val="20"/>
              </w:rPr>
              <w:t>, le maintien à domicile;</w:t>
            </w:r>
          </w:p>
          <w:p w14:paraId="5886F6A2"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être membre, c’est aussi de participer à la Journée internationale des aînés, au prix Hommage aux aînés. La Table de concertation des aînés du Bas-Saint-Laurent, c’est une vitrine médiatique additionnelle, afin de promouvoir nos propres activités, au local et au régional;</w:t>
            </w:r>
          </w:p>
          <w:p w14:paraId="4CB07CF7"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EN CONSÉQUENCE,</w:t>
            </w:r>
          </w:p>
          <w:p w14:paraId="29B700F3"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color w:val="000000"/>
                <w:sz w:val="20"/>
                <w:szCs w:val="20"/>
              </w:rPr>
              <w:t>Il est proposé par Monsieur Alain Castonguay,</w:t>
            </w:r>
            <w:r w:rsidRPr="000866A3">
              <w:rPr>
                <w:color w:val="000000"/>
                <w:sz w:val="20"/>
                <w:szCs w:val="20"/>
              </w:rPr>
              <w:br/>
              <w:t>Appuyé de Monsieur Dominique Dupont,</w:t>
            </w:r>
            <w:r w:rsidRPr="000866A3">
              <w:rPr>
                <w:color w:val="000000"/>
                <w:sz w:val="20"/>
                <w:szCs w:val="20"/>
              </w:rPr>
              <w:br/>
              <w:t>Et résolu à l’unanimité,</w:t>
            </w:r>
          </w:p>
          <w:p w14:paraId="6CAC2F5C"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renouvelle son adhésion à la Table de concertation des aînés du Bas-Saint-Laurent pour l'année 2025-2026 au montant de vingt dollars </w:t>
            </w:r>
            <w:r w:rsidRPr="00D36DA6">
              <w:rPr>
                <w:b/>
                <w:bCs/>
                <w:sz w:val="20"/>
                <w:szCs w:val="20"/>
              </w:rPr>
              <w:t>(20 $).</w:t>
            </w:r>
          </w:p>
          <w:p w14:paraId="24A1C865"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05EC17E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E2D2810" w14:textId="77777777">
        <w:trPr>
          <w:tblCellSpacing w:w="15" w:type="dxa"/>
        </w:trPr>
        <w:tc>
          <w:tcPr>
            <w:tcW w:w="1843" w:type="dxa"/>
            <w:hideMark/>
          </w:tcPr>
          <w:p w14:paraId="4D5D5DD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2025-04-100</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5A872D13" w14:textId="77777777">
              <w:trPr>
                <w:tblCellSpacing w:w="15" w:type="dxa"/>
              </w:trPr>
              <w:tc>
                <w:tcPr>
                  <w:tcW w:w="540" w:type="dxa"/>
                  <w:hideMark/>
                </w:tcPr>
                <w:p w14:paraId="11E6F7E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6.3 -</w:t>
                  </w:r>
                </w:p>
              </w:tc>
              <w:tc>
                <w:tcPr>
                  <w:tcW w:w="0" w:type="auto"/>
                  <w:hideMark/>
                </w:tcPr>
                <w:p w14:paraId="64C0FBC2" w14:textId="4D2459C0"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 xml:space="preserve">Programme </w:t>
                  </w:r>
                  <w:proofErr w:type="spellStart"/>
                  <w:r w:rsidRPr="000866A3">
                    <w:rPr>
                      <w:rFonts w:ascii="Arial" w:eastAsia="Times New Roman" w:hAnsi="Arial" w:cs="Arial"/>
                      <w:b/>
                      <w:bCs/>
                      <w:sz w:val="20"/>
                      <w:szCs w:val="20"/>
                    </w:rPr>
                    <w:t>RénoRégion</w:t>
                  </w:r>
                  <w:proofErr w:type="spellEnd"/>
                </w:p>
              </w:tc>
            </w:tr>
          </w:tbl>
          <w:p w14:paraId="0ED90573" w14:textId="0694078D"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Société d’habitation du Québec (SHQ) a confirmé deux jours après la lecture du budget 2025-2026 du </w:t>
            </w:r>
            <w:r w:rsidR="00D36DA6">
              <w:rPr>
                <w:sz w:val="20"/>
                <w:szCs w:val="20"/>
              </w:rPr>
              <w:t>G</w:t>
            </w:r>
            <w:r w:rsidRPr="000866A3">
              <w:rPr>
                <w:sz w:val="20"/>
                <w:szCs w:val="20"/>
              </w:rPr>
              <w:t xml:space="preserve">ouvernement du Québec l’abandon du programme </w:t>
            </w:r>
            <w:proofErr w:type="spellStart"/>
            <w:r w:rsidRPr="000866A3">
              <w:rPr>
                <w:sz w:val="20"/>
                <w:szCs w:val="20"/>
              </w:rPr>
              <w:t>RénoRégion</w:t>
            </w:r>
            <w:proofErr w:type="spellEnd"/>
            <w:r w:rsidRPr="000866A3">
              <w:rPr>
                <w:sz w:val="20"/>
                <w:szCs w:val="20"/>
              </w:rPr>
              <w:t>, un programme essentiel pour aider les propriétaires-occupants les moins bien nantis de nos communautés, souvent des personnes âgées ou des familles monoparentales vivant en milieu rural, à corriger des défectuosités majeures à leur modeste résidence;</w:t>
            </w:r>
          </w:p>
          <w:p w14:paraId="36B2D48F"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ce programme a permis de garder plusieurs milliers de personnes dans leur résidence, dans des milieux où fait aussi rage la crise du logement, où il n’y a aucun logement abordable ou encore moins d’habitations à loyer modique;</w:t>
            </w:r>
          </w:p>
          <w:p w14:paraId="05914C3E" w14:textId="77777777" w:rsidR="00AB1677"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qu’il y a plus de mille familles sur les listes d’attente des MRC du Québec;</w:t>
            </w:r>
          </w:p>
          <w:p w14:paraId="50415C53" w14:textId="77777777" w:rsidR="00A82D02" w:rsidRDefault="00A82D02" w:rsidP="000866A3">
            <w:pPr>
              <w:pStyle w:val="NormalWeb"/>
              <w:jc w:val="both"/>
              <w:rPr>
                <w:sz w:val="20"/>
                <w:szCs w:val="20"/>
              </w:rPr>
            </w:pPr>
          </w:p>
          <w:p w14:paraId="2004D9F4" w14:textId="77777777" w:rsidR="00A82D02" w:rsidRDefault="00A82D02" w:rsidP="000866A3">
            <w:pPr>
              <w:pStyle w:val="NormalWeb"/>
              <w:jc w:val="both"/>
              <w:rPr>
                <w:sz w:val="20"/>
                <w:szCs w:val="20"/>
              </w:rPr>
            </w:pPr>
          </w:p>
          <w:p w14:paraId="6AB669B5" w14:textId="77777777" w:rsidR="00A82D02" w:rsidRPr="000866A3" w:rsidRDefault="00A82D02" w:rsidP="000866A3">
            <w:pPr>
              <w:pStyle w:val="NormalWeb"/>
              <w:jc w:val="both"/>
              <w:rPr>
                <w:sz w:val="20"/>
                <w:szCs w:val="20"/>
              </w:rPr>
            </w:pPr>
          </w:p>
          <w:p w14:paraId="32269548" w14:textId="35D4E271"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Fédération québécoise des municipalités (FQM) a demandé le 27 mars dernier au premier </w:t>
            </w:r>
            <w:r w:rsidR="00A82D02">
              <w:rPr>
                <w:sz w:val="20"/>
                <w:szCs w:val="20"/>
              </w:rPr>
              <w:t>M</w:t>
            </w:r>
            <w:r w:rsidRPr="000866A3">
              <w:rPr>
                <w:sz w:val="20"/>
                <w:szCs w:val="20"/>
              </w:rPr>
              <w:t>inistre du Québec, M. François Legault, de se préoccuper de nos citoyen(ne)s et familles les plus vulnérables en remédiant de façon urgente à la situation;</w:t>
            </w:r>
          </w:p>
          <w:p w14:paraId="0D39ABD3"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cette demande est restée sans réponse et que les projets d’appartements modulaires de 24 et 36 unités dans quelques villes du Québec promus depuis par la ministre responsable de l’Habitation, Mme France-Élaine </w:t>
            </w:r>
            <w:proofErr w:type="spellStart"/>
            <w:r w:rsidRPr="000866A3">
              <w:rPr>
                <w:sz w:val="20"/>
                <w:szCs w:val="20"/>
              </w:rPr>
              <w:t>Duranceau</w:t>
            </w:r>
            <w:proofErr w:type="spellEnd"/>
            <w:r w:rsidRPr="000866A3">
              <w:rPr>
                <w:sz w:val="20"/>
                <w:szCs w:val="20"/>
              </w:rPr>
              <w:t>, ne peuvent répondre aux besoins des régions;</w:t>
            </w:r>
          </w:p>
          <w:p w14:paraId="788167C2" w14:textId="77F255CE"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bien que le programme </w:t>
            </w:r>
            <w:proofErr w:type="spellStart"/>
            <w:r w:rsidRPr="000866A3">
              <w:rPr>
                <w:sz w:val="20"/>
                <w:szCs w:val="20"/>
              </w:rPr>
              <w:t>RénoRégion</w:t>
            </w:r>
            <w:proofErr w:type="spellEnd"/>
            <w:r w:rsidRPr="000866A3">
              <w:rPr>
                <w:sz w:val="20"/>
                <w:szCs w:val="20"/>
              </w:rPr>
              <w:t xml:space="preserve"> ait coûté moins de 18 M$ par an à l’État québécois et qu’il ne représente que 0,0001 % des dépenses globales, la ministre justifie ce choix pour des raisons de saine gestion des finances publiques;</w:t>
            </w:r>
          </w:p>
          <w:p w14:paraId="177680D4"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subvention moyenne du programme est de </w:t>
            </w:r>
            <w:r w:rsidRPr="00A82D02">
              <w:rPr>
                <w:b/>
                <w:bCs/>
                <w:sz w:val="20"/>
                <w:szCs w:val="20"/>
              </w:rPr>
              <w:t>19 309 $,</w:t>
            </w:r>
            <w:r w:rsidRPr="000866A3">
              <w:rPr>
                <w:sz w:val="20"/>
                <w:szCs w:val="20"/>
              </w:rPr>
              <w:t xml:space="preserve"> une fraction des coûts réels de construction des nouveaux logements promus par la ministre;</w:t>
            </w:r>
          </w:p>
          <w:p w14:paraId="38390887"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FQM a déposé l’an dernier à la demande de la SHQ une série de propositions afin d’augmenter l’efficacité du programme et de le rendre plus accessible pour mieux répondre aux besoins à travers le Québec;</w:t>
            </w:r>
          </w:p>
          <w:p w14:paraId="7F08EFC4" w14:textId="6A0140EB"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SHQ devait lancer une version bonifiée du programme Réno</w:t>
            </w:r>
            <w:r w:rsidR="00A82D02">
              <w:rPr>
                <w:sz w:val="20"/>
                <w:szCs w:val="20"/>
              </w:rPr>
              <w:t xml:space="preserve"> </w:t>
            </w:r>
            <w:r w:rsidRPr="000866A3">
              <w:rPr>
                <w:sz w:val="20"/>
                <w:szCs w:val="20"/>
              </w:rPr>
              <w:t>Région à la suite de ses consultations en 2025;</w:t>
            </w:r>
          </w:p>
          <w:p w14:paraId="14E33269"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l’abolition de ce programme porte atteinte aux personnes les plus vulnérables de nos communautés.</w:t>
            </w:r>
          </w:p>
          <w:p w14:paraId="6B119187" w14:textId="77777777" w:rsidR="00AB1677" w:rsidRPr="000866A3" w:rsidRDefault="00AB1677" w:rsidP="000866A3">
            <w:pPr>
              <w:pStyle w:val="NormalWeb"/>
              <w:spacing w:before="180" w:beforeAutospacing="0" w:after="225" w:afterAutospacing="0"/>
              <w:rPr>
                <w:color w:val="000000"/>
                <w:sz w:val="20"/>
                <w:szCs w:val="20"/>
              </w:rPr>
            </w:pPr>
            <w:r w:rsidRPr="000866A3">
              <w:rPr>
                <w:rStyle w:val="lev"/>
                <w:color w:val="000000"/>
                <w:sz w:val="20"/>
                <w:szCs w:val="20"/>
              </w:rPr>
              <w:t>EN CONSÉQUENCE,</w:t>
            </w:r>
          </w:p>
          <w:p w14:paraId="1C08C867" w14:textId="77777777" w:rsidR="00AB1677" w:rsidRPr="000866A3" w:rsidRDefault="00AB1677" w:rsidP="000866A3">
            <w:pPr>
              <w:pStyle w:val="NormalWeb"/>
              <w:spacing w:before="180" w:beforeAutospacing="0" w:after="225" w:afterAutospacing="0"/>
              <w:rPr>
                <w:color w:val="000000"/>
                <w:sz w:val="20"/>
                <w:szCs w:val="20"/>
              </w:rPr>
            </w:pPr>
            <w:r w:rsidRPr="000866A3">
              <w:rPr>
                <w:color w:val="000000"/>
                <w:sz w:val="20"/>
                <w:szCs w:val="20"/>
              </w:rPr>
              <w:t>Il est proposé par Monsieur Alain Castonguay,</w:t>
            </w:r>
            <w:r w:rsidRPr="000866A3">
              <w:rPr>
                <w:color w:val="000000"/>
                <w:sz w:val="20"/>
                <w:szCs w:val="20"/>
              </w:rPr>
              <w:br/>
              <w:t>Appuyé de Monsieur Jean-Roch Boucher,</w:t>
            </w:r>
            <w:r w:rsidRPr="000866A3">
              <w:rPr>
                <w:color w:val="000000"/>
                <w:sz w:val="20"/>
                <w:szCs w:val="20"/>
              </w:rPr>
              <w:br/>
              <w:t>Et résolu à l’unanimité,</w:t>
            </w:r>
          </w:p>
          <w:p w14:paraId="17FCE1AD" w14:textId="7777777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QUE</w:t>
            </w:r>
            <w:r w:rsidRPr="000866A3">
              <w:rPr>
                <w:color w:val="000000"/>
                <w:sz w:val="20"/>
                <w:szCs w:val="20"/>
              </w:rPr>
              <w:t xml:space="preserve"> le Conseil de ville de Saint-Antonin demande au premier ministre du Québec, M. François Legault, et à sa ministre responsable de l’Habitation, Mme France-Élaine </w:t>
            </w:r>
            <w:proofErr w:type="spellStart"/>
            <w:r w:rsidRPr="000866A3">
              <w:rPr>
                <w:color w:val="000000"/>
                <w:sz w:val="20"/>
                <w:szCs w:val="20"/>
              </w:rPr>
              <w:t>Duranceau</w:t>
            </w:r>
            <w:proofErr w:type="spellEnd"/>
            <w:r w:rsidRPr="000866A3">
              <w:rPr>
                <w:color w:val="000000"/>
                <w:sz w:val="20"/>
                <w:szCs w:val="20"/>
              </w:rPr>
              <w:t xml:space="preserve"> :</w:t>
            </w:r>
          </w:p>
          <w:p w14:paraId="5B6A5D8C" w14:textId="77777777" w:rsidR="00AB1677" w:rsidRPr="000866A3" w:rsidRDefault="00AB1677" w:rsidP="000866A3">
            <w:pPr>
              <w:pStyle w:val="NormalWeb"/>
              <w:jc w:val="both"/>
              <w:rPr>
                <w:sz w:val="20"/>
                <w:szCs w:val="20"/>
              </w:rPr>
            </w:pPr>
            <w:r w:rsidRPr="000866A3">
              <w:rPr>
                <w:rStyle w:val="lev"/>
                <w:sz w:val="20"/>
                <w:szCs w:val="20"/>
              </w:rPr>
              <w:t>DE RELANCER</w:t>
            </w:r>
            <w:r w:rsidRPr="000866A3">
              <w:rPr>
                <w:sz w:val="20"/>
                <w:szCs w:val="20"/>
              </w:rPr>
              <w:t xml:space="preserve"> immédiatement le programme </w:t>
            </w:r>
            <w:proofErr w:type="spellStart"/>
            <w:r w:rsidRPr="000866A3">
              <w:rPr>
                <w:sz w:val="20"/>
                <w:szCs w:val="20"/>
              </w:rPr>
              <w:t>RénoRégion</w:t>
            </w:r>
            <w:proofErr w:type="spellEnd"/>
            <w:r w:rsidRPr="000866A3">
              <w:rPr>
                <w:sz w:val="20"/>
                <w:szCs w:val="20"/>
              </w:rPr>
              <w:t xml:space="preserve"> pour l’année financière 2025-2026 et de s’engager à assurer son financement à long terme;</w:t>
            </w:r>
          </w:p>
          <w:p w14:paraId="1A93AA70" w14:textId="77777777" w:rsidR="00AB1677" w:rsidRPr="000866A3" w:rsidRDefault="00AB1677" w:rsidP="000866A3">
            <w:pPr>
              <w:pStyle w:val="NormalWeb"/>
              <w:jc w:val="both"/>
              <w:rPr>
                <w:sz w:val="20"/>
                <w:szCs w:val="20"/>
              </w:rPr>
            </w:pPr>
            <w:r w:rsidRPr="000866A3">
              <w:rPr>
                <w:rStyle w:val="lev"/>
                <w:sz w:val="20"/>
                <w:szCs w:val="20"/>
              </w:rPr>
              <w:t>DE RENDRE</w:t>
            </w:r>
            <w:r w:rsidRPr="000866A3">
              <w:rPr>
                <w:sz w:val="20"/>
                <w:szCs w:val="20"/>
              </w:rPr>
              <w:t xml:space="preserve"> à terme le processus de bonification du programme pour assurer une plus grande accessibilité dans toutes les régions du Québec.</w:t>
            </w:r>
          </w:p>
          <w:p w14:paraId="2DFE57B7"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cette résolution soit transmise rapidement aux personnes suivantes :</w:t>
            </w:r>
          </w:p>
          <w:p w14:paraId="1177D6D5" w14:textId="7D073DFF" w:rsidR="00AB1677" w:rsidRPr="000866A3" w:rsidRDefault="00AB1677" w:rsidP="000866A3">
            <w:pPr>
              <w:pStyle w:val="NormalWeb"/>
              <w:spacing w:before="0" w:beforeAutospacing="0" w:after="160" w:afterAutospacing="0"/>
              <w:jc w:val="both"/>
              <w:rPr>
                <w:sz w:val="20"/>
                <w:szCs w:val="20"/>
              </w:rPr>
            </w:pPr>
            <w:r w:rsidRPr="000866A3">
              <w:rPr>
                <w:sz w:val="20"/>
                <w:szCs w:val="20"/>
              </w:rPr>
              <w:t xml:space="preserve">· M. François Legault, premier </w:t>
            </w:r>
            <w:r w:rsidR="00A82D02">
              <w:rPr>
                <w:sz w:val="20"/>
                <w:szCs w:val="20"/>
              </w:rPr>
              <w:t>M</w:t>
            </w:r>
            <w:r w:rsidRPr="000866A3">
              <w:rPr>
                <w:sz w:val="20"/>
                <w:szCs w:val="20"/>
              </w:rPr>
              <w:t>inistre du Québec</w:t>
            </w:r>
          </w:p>
          <w:p w14:paraId="3D796A91"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xml:space="preserve">· Mme France-Élaine </w:t>
            </w:r>
            <w:proofErr w:type="spellStart"/>
            <w:r w:rsidRPr="000866A3">
              <w:rPr>
                <w:sz w:val="20"/>
                <w:szCs w:val="20"/>
              </w:rPr>
              <w:t>Duranceau</w:t>
            </w:r>
            <w:proofErr w:type="spellEnd"/>
            <w:r w:rsidRPr="000866A3">
              <w:rPr>
                <w:sz w:val="20"/>
                <w:szCs w:val="20"/>
              </w:rPr>
              <w:t>, ministre responsable de l’Habitation</w:t>
            </w:r>
          </w:p>
          <w:p w14:paraId="75FA1790"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M. Eric Girard, ministre des Finances</w:t>
            </w:r>
          </w:p>
          <w:p w14:paraId="1666D5D1"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xml:space="preserve">· M. Sébastien </w:t>
            </w:r>
            <w:proofErr w:type="spellStart"/>
            <w:r w:rsidRPr="000866A3">
              <w:rPr>
                <w:sz w:val="20"/>
                <w:szCs w:val="20"/>
              </w:rPr>
              <w:t>Schneebeerger</w:t>
            </w:r>
            <w:proofErr w:type="spellEnd"/>
            <w:r w:rsidRPr="000866A3">
              <w:rPr>
                <w:sz w:val="20"/>
                <w:szCs w:val="20"/>
              </w:rPr>
              <w:t>, député de Drummond–Bois-Francs, président de la Commission de l’aménagement du territoire de l’Assemblée nationale</w:t>
            </w:r>
          </w:p>
          <w:p w14:paraId="022578FD"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Mme Virginie Dufour, députée des Mille-Îles, porte-parole de l’opposition officielle en matière de logement</w:t>
            </w:r>
          </w:p>
          <w:p w14:paraId="729F2F04"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Mme Christine Labrie, députée de Sherbrooke, porte-parole du deuxième groupe d’opposition en matière de logement</w:t>
            </w:r>
          </w:p>
          <w:p w14:paraId="5FDB93A1"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xml:space="preserve">· Mme Catherine </w:t>
            </w:r>
            <w:proofErr w:type="spellStart"/>
            <w:r w:rsidRPr="000866A3">
              <w:rPr>
                <w:sz w:val="20"/>
                <w:szCs w:val="20"/>
              </w:rPr>
              <w:t>Gentilcore</w:t>
            </w:r>
            <w:proofErr w:type="spellEnd"/>
            <w:r w:rsidRPr="000866A3">
              <w:rPr>
                <w:sz w:val="20"/>
                <w:szCs w:val="20"/>
              </w:rPr>
              <w:t>, députée de Terrebonne, porte-parole du troisième groupe d’opposition en matière de logement</w:t>
            </w:r>
          </w:p>
          <w:p w14:paraId="05BB7CE8"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M. Jean Martel, président-directeur général de la Société d’habitation du Québec</w:t>
            </w:r>
          </w:p>
          <w:p w14:paraId="04B37599"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Notre députée à l’Assemblée nationale, Mme Amélie Dionne</w:t>
            </w:r>
          </w:p>
          <w:p w14:paraId="73B33397" w14:textId="77777777" w:rsidR="00AB1677" w:rsidRPr="000866A3" w:rsidRDefault="00AB1677" w:rsidP="000866A3">
            <w:pPr>
              <w:pStyle w:val="NormalWeb"/>
              <w:spacing w:before="0" w:beforeAutospacing="0" w:after="160" w:afterAutospacing="0"/>
              <w:jc w:val="both"/>
              <w:rPr>
                <w:sz w:val="20"/>
                <w:szCs w:val="20"/>
              </w:rPr>
            </w:pPr>
            <w:r w:rsidRPr="000866A3">
              <w:rPr>
                <w:sz w:val="20"/>
                <w:szCs w:val="20"/>
              </w:rPr>
              <w:t>· M. Jacques Demers, président de la Fédération québécoise des municipalités</w:t>
            </w:r>
          </w:p>
          <w:p w14:paraId="1B333C10" w14:textId="77777777" w:rsidR="00AB1677" w:rsidRDefault="00AB1677" w:rsidP="000866A3">
            <w:pPr>
              <w:pStyle w:val="NormalWeb"/>
              <w:spacing w:before="180" w:beforeAutospacing="0" w:after="240" w:afterAutospacing="0"/>
              <w:jc w:val="center"/>
              <w:rPr>
                <w:rStyle w:val="lev"/>
                <w:color w:val="000000"/>
                <w:sz w:val="20"/>
                <w:szCs w:val="20"/>
              </w:rPr>
            </w:pPr>
            <w:r w:rsidRPr="000866A3">
              <w:rPr>
                <w:rStyle w:val="lev"/>
                <w:color w:val="000000"/>
                <w:sz w:val="20"/>
                <w:szCs w:val="20"/>
              </w:rPr>
              <w:t>ADOPTÉE</w:t>
            </w:r>
          </w:p>
          <w:p w14:paraId="1F5A3EDC" w14:textId="77777777" w:rsidR="00A82D02" w:rsidRDefault="00A82D02" w:rsidP="000866A3">
            <w:pPr>
              <w:pStyle w:val="NormalWeb"/>
              <w:spacing w:before="180" w:beforeAutospacing="0" w:after="240" w:afterAutospacing="0"/>
              <w:jc w:val="center"/>
              <w:rPr>
                <w:rStyle w:val="lev"/>
                <w:color w:val="000000"/>
              </w:rPr>
            </w:pPr>
          </w:p>
          <w:p w14:paraId="43F7ADBB" w14:textId="77777777" w:rsidR="00A82D02" w:rsidRDefault="00A82D02" w:rsidP="000866A3">
            <w:pPr>
              <w:pStyle w:val="NormalWeb"/>
              <w:spacing w:before="180" w:beforeAutospacing="0" w:after="240" w:afterAutospacing="0"/>
              <w:jc w:val="center"/>
              <w:rPr>
                <w:rStyle w:val="lev"/>
                <w:color w:val="000000"/>
              </w:rPr>
            </w:pPr>
          </w:p>
          <w:p w14:paraId="3C2E1560" w14:textId="77777777" w:rsidR="00A72D82" w:rsidRPr="00A72D82" w:rsidRDefault="00A72D82" w:rsidP="000866A3">
            <w:pPr>
              <w:pStyle w:val="NormalWeb"/>
              <w:spacing w:before="180" w:beforeAutospacing="0" w:after="240" w:afterAutospacing="0"/>
              <w:jc w:val="center"/>
              <w:rPr>
                <w:rStyle w:val="lev"/>
                <w:color w:val="000000"/>
                <w:sz w:val="10"/>
                <w:szCs w:val="10"/>
              </w:rPr>
            </w:pPr>
          </w:p>
          <w:p w14:paraId="3CCF0CDC" w14:textId="77777777" w:rsidR="00A82D02" w:rsidRPr="000866A3" w:rsidRDefault="00A82D02" w:rsidP="000866A3">
            <w:pPr>
              <w:pStyle w:val="NormalWeb"/>
              <w:spacing w:before="180" w:beforeAutospacing="0" w:after="240" w:afterAutospacing="0"/>
              <w:jc w:val="center"/>
              <w:rPr>
                <w:color w:val="000000"/>
                <w:sz w:val="20"/>
                <w:szCs w:val="20"/>
              </w:rPr>
            </w:pPr>
          </w:p>
        </w:tc>
      </w:tr>
    </w:tbl>
    <w:p w14:paraId="5566ED57"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1FA34892" w14:textId="77777777">
        <w:trPr>
          <w:tblCellSpacing w:w="15" w:type="dxa"/>
        </w:trPr>
        <w:tc>
          <w:tcPr>
            <w:tcW w:w="1843" w:type="dxa"/>
            <w:hideMark/>
          </w:tcPr>
          <w:p w14:paraId="68AC027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2025-04-101</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30914A0D" w14:textId="77777777">
              <w:trPr>
                <w:tblCellSpacing w:w="15" w:type="dxa"/>
              </w:trPr>
              <w:tc>
                <w:tcPr>
                  <w:tcW w:w="540" w:type="dxa"/>
                  <w:hideMark/>
                </w:tcPr>
                <w:p w14:paraId="29E668B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6.4 -</w:t>
                  </w:r>
                </w:p>
              </w:tc>
              <w:tc>
                <w:tcPr>
                  <w:tcW w:w="0" w:type="auto"/>
                  <w:hideMark/>
                </w:tcPr>
                <w:p w14:paraId="074D03A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Projet PPAW - Mise à jour des conventions de paiements fermes</w:t>
                  </w:r>
                </w:p>
              </w:tc>
            </w:tr>
          </w:tbl>
          <w:p w14:paraId="50D29349" w14:textId="1C31FA49" w:rsidR="00AB1677" w:rsidRPr="000866A3" w:rsidRDefault="00AB1677" w:rsidP="000866A3">
            <w:pPr>
              <w:pStyle w:val="NormalWeb"/>
              <w:jc w:val="both"/>
              <w:rPr>
                <w:sz w:val="20"/>
                <w:szCs w:val="20"/>
              </w:rPr>
            </w:pPr>
            <w:r w:rsidRPr="000866A3">
              <w:rPr>
                <w:rStyle w:val="lev"/>
                <w:sz w:val="20"/>
                <w:szCs w:val="20"/>
              </w:rPr>
              <w:t>ATTENDU</w:t>
            </w:r>
            <w:r w:rsidRPr="000866A3">
              <w:rPr>
                <w:sz w:val="20"/>
                <w:szCs w:val="20"/>
              </w:rPr>
              <w:t xml:space="preserve"> qu'une convention de paiements fermes est initialement intervenue le 30 juin 2022 (la « </w:t>
            </w:r>
            <w:r w:rsidRPr="000866A3">
              <w:rPr>
                <w:rStyle w:val="lev"/>
                <w:sz w:val="20"/>
                <w:szCs w:val="20"/>
              </w:rPr>
              <w:t>Convention initiale de paiements fermes</w:t>
            </w:r>
            <w:r w:rsidRPr="000866A3">
              <w:rPr>
                <w:sz w:val="20"/>
                <w:szCs w:val="20"/>
              </w:rPr>
              <w:t xml:space="preserve"> ») afin d’établir le montant et le mode de répartition des paiements fermes à être versés par une société en commandite (la « </w:t>
            </w:r>
            <w:r w:rsidRPr="000866A3">
              <w:rPr>
                <w:rStyle w:val="lev"/>
                <w:sz w:val="20"/>
                <w:szCs w:val="20"/>
              </w:rPr>
              <w:t>SEC</w:t>
            </w:r>
            <w:r w:rsidRPr="000866A3">
              <w:rPr>
                <w:sz w:val="20"/>
                <w:szCs w:val="20"/>
              </w:rPr>
              <w:t xml:space="preserve"> ») à être constituée dans le but d’exploiter le projet de parc éolien Pohénégamook-Picard-S</w:t>
            </w:r>
            <w:r w:rsidR="00A72D82">
              <w:rPr>
                <w:sz w:val="20"/>
                <w:szCs w:val="20"/>
              </w:rPr>
              <w:t>ain</w:t>
            </w:r>
            <w:r w:rsidRPr="000866A3">
              <w:rPr>
                <w:sz w:val="20"/>
                <w:szCs w:val="20"/>
              </w:rPr>
              <w:t>t-Antonin-</w:t>
            </w:r>
            <w:proofErr w:type="spellStart"/>
            <w:r w:rsidRPr="000866A3">
              <w:rPr>
                <w:sz w:val="20"/>
                <w:szCs w:val="20"/>
              </w:rPr>
              <w:t>Wolastokuk</w:t>
            </w:r>
            <w:proofErr w:type="spellEnd"/>
            <w:r w:rsidRPr="000866A3">
              <w:rPr>
                <w:sz w:val="20"/>
                <w:szCs w:val="20"/>
              </w:rPr>
              <w:t xml:space="preserve"> (le « </w:t>
            </w:r>
            <w:r w:rsidRPr="000866A3">
              <w:rPr>
                <w:rStyle w:val="lev"/>
                <w:sz w:val="20"/>
                <w:szCs w:val="20"/>
              </w:rPr>
              <w:t>Parc éolien</w:t>
            </w:r>
            <w:r w:rsidRPr="000866A3">
              <w:rPr>
                <w:sz w:val="20"/>
                <w:szCs w:val="20"/>
              </w:rPr>
              <w:t xml:space="preserve"> ») retenu au terme de l’appel d’offres A/O 2021-01 lancé le 13 décembre 2021 par Hydro-Québec;</w:t>
            </w:r>
          </w:p>
          <w:p w14:paraId="39694B0F" w14:textId="77777777" w:rsidR="00AB1677" w:rsidRPr="000866A3" w:rsidRDefault="00AB1677" w:rsidP="000866A3">
            <w:pPr>
              <w:pStyle w:val="NormalWeb"/>
              <w:jc w:val="both"/>
              <w:rPr>
                <w:sz w:val="20"/>
                <w:szCs w:val="20"/>
              </w:rPr>
            </w:pPr>
            <w:r w:rsidRPr="000866A3">
              <w:rPr>
                <w:rStyle w:val="lev"/>
                <w:sz w:val="20"/>
                <w:szCs w:val="20"/>
              </w:rPr>
              <w:t>ATTENDU</w:t>
            </w:r>
            <w:r w:rsidRPr="000866A3">
              <w:rPr>
                <w:sz w:val="20"/>
                <w:szCs w:val="20"/>
              </w:rPr>
              <w:t xml:space="preserve"> que le Parc éolien ne sera pas exploité par la SEC, mais plutôt par une corporation, Énergie éolienne PPAW </w:t>
            </w:r>
            <w:proofErr w:type="spellStart"/>
            <w:r w:rsidRPr="000866A3">
              <w:rPr>
                <w:sz w:val="20"/>
                <w:szCs w:val="20"/>
              </w:rPr>
              <w:t>inc.</w:t>
            </w:r>
            <w:proofErr w:type="spellEnd"/>
            <w:r w:rsidRPr="000866A3">
              <w:rPr>
                <w:sz w:val="20"/>
                <w:szCs w:val="20"/>
              </w:rPr>
              <w:t>;</w:t>
            </w:r>
          </w:p>
          <w:p w14:paraId="17715BBD" w14:textId="77777777" w:rsidR="00AB1677" w:rsidRPr="000866A3" w:rsidRDefault="00AB1677" w:rsidP="000866A3">
            <w:pPr>
              <w:pStyle w:val="NormalWeb"/>
              <w:jc w:val="both"/>
              <w:rPr>
                <w:sz w:val="20"/>
                <w:szCs w:val="20"/>
              </w:rPr>
            </w:pPr>
            <w:r w:rsidRPr="000866A3">
              <w:rPr>
                <w:rStyle w:val="lev"/>
                <w:sz w:val="20"/>
                <w:szCs w:val="20"/>
              </w:rPr>
              <w:t>ATTENDU</w:t>
            </w:r>
            <w:r w:rsidRPr="000866A3">
              <w:rPr>
                <w:sz w:val="20"/>
                <w:szCs w:val="20"/>
              </w:rPr>
              <w:t xml:space="preserve"> qu'il est opportun de signer avec Énergie éolienne PPAW </w:t>
            </w:r>
            <w:proofErr w:type="spellStart"/>
            <w:r w:rsidRPr="000866A3">
              <w:rPr>
                <w:sz w:val="20"/>
                <w:szCs w:val="20"/>
              </w:rPr>
              <w:t>inc.</w:t>
            </w:r>
            <w:proofErr w:type="spellEnd"/>
            <w:r w:rsidRPr="000866A3">
              <w:rPr>
                <w:sz w:val="20"/>
                <w:szCs w:val="20"/>
              </w:rPr>
              <w:t xml:space="preserve"> une nouvelle convention de paiements fermes (la « </w:t>
            </w:r>
            <w:r w:rsidRPr="000866A3">
              <w:rPr>
                <w:rStyle w:val="lev"/>
                <w:sz w:val="20"/>
                <w:szCs w:val="20"/>
              </w:rPr>
              <w:t>Convention de paiements fermes modifiée</w:t>
            </w:r>
            <w:r w:rsidRPr="000866A3">
              <w:rPr>
                <w:sz w:val="20"/>
                <w:szCs w:val="20"/>
              </w:rPr>
              <w:t xml:space="preserve"> ») qui est substituée à la </w:t>
            </w:r>
            <w:r w:rsidRPr="000866A3">
              <w:rPr>
                <w:rStyle w:val="Accentuation"/>
                <w:sz w:val="20"/>
                <w:szCs w:val="20"/>
              </w:rPr>
              <w:t>Convention initiale de paiements fermes</w:t>
            </w:r>
            <w:r w:rsidRPr="000866A3">
              <w:rPr>
                <w:sz w:val="20"/>
                <w:szCs w:val="20"/>
              </w:rPr>
              <w:t>;</w:t>
            </w:r>
          </w:p>
          <w:p w14:paraId="72D91A9A" w14:textId="77777777" w:rsidR="00AB1677" w:rsidRPr="000866A3" w:rsidRDefault="00AB1677" w:rsidP="000866A3">
            <w:pPr>
              <w:pStyle w:val="NormalWeb"/>
              <w:jc w:val="both"/>
              <w:rPr>
                <w:sz w:val="20"/>
                <w:szCs w:val="20"/>
              </w:rPr>
            </w:pPr>
            <w:r w:rsidRPr="000866A3">
              <w:rPr>
                <w:rStyle w:val="lev"/>
                <w:sz w:val="20"/>
                <w:szCs w:val="20"/>
              </w:rPr>
              <w:t>ATTENDU</w:t>
            </w:r>
            <w:r w:rsidRPr="000866A3">
              <w:rPr>
                <w:sz w:val="20"/>
                <w:szCs w:val="20"/>
              </w:rPr>
              <w:t xml:space="preserve"> qu'il est opportun de résilier la </w:t>
            </w:r>
            <w:r w:rsidRPr="000866A3">
              <w:rPr>
                <w:rStyle w:val="Accentuation"/>
                <w:sz w:val="20"/>
                <w:szCs w:val="20"/>
              </w:rPr>
              <w:t xml:space="preserve">Convention initiale de paiements fermes </w:t>
            </w:r>
            <w:r w:rsidRPr="000866A3">
              <w:rPr>
                <w:sz w:val="20"/>
                <w:szCs w:val="20"/>
              </w:rPr>
              <w:t xml:space="preserve">et de procéder à la signature d’une convention de résiliation (« </w:t>
            </w:r>
            <w:r w:rsidRPr="000866A3">
              <w:rPr>
                <w:rStyle w:val="lev"/>
                <w:sz w:val="20"/>
                <w:szCs w:val="20"/>
              </w:rPr>
              <w:t>Convention de résiliation</w:t>
            </w:r>
            <w:r w:rsidRPr="000866A3">
              <w:rPr>
                <w:sz w:val="20"/>
                <w:szCs w:val="20"/>
              </w:rPr>
              <w:t xml:space="preserve"> »);</w:t>
            </w:r>
          </w:p>
          <w:p w14:paraId="0DDE87F3" w14:textId="77777777" w:rsidR="00AB1677" w:rsidRPr="000866A3" w:rsidRDefault="00AB1677" w:rsidP="000866A3">
            <w:pPr>
              <w:pStyle w:val="NormalWeb"/>
              <w:jc w:val="both"/>
              <w:rPr>
                <w:sz w:val="20"/>
                <w:szCs w:val="20"/>
              </w:rPr>
            </w:pPr>
            <w:r w:rsidRPr="000866A3">
              <w:rPr>
                <w:rStyle w:val="lev"/>
                <w:sz w:val="20"/>
                <w:szCs w:val="20"/>
              </w:rPr>
              <w:t>ATTENDU</w:t>
            </w:r>
            <w:r w:rsidRPr="000866A3">
              <w:rPr>
                <w:sz w:val="20"/>
                <w:szCs w:val="20"/>
              </w:rPr>
              <w:t xml:space="preserve"> que des projets de la </w:t>
            </w:r>
            <w:r w:rsidRPr="000866A3">
              <w:rPr>
                <w:rStyle w:val="Accentuation"/>
                <w:sz w:val="20"/>
                <w:szCs w:val="20"/>
              </w:rPr>
              <w:t>Convention de paiements fermes modifiée</w:t>
            </w:r>
            <w:r w:rsidRPr="000866A3">
              <w:rPr>
                <w:sz w:val="20"/>
                <w:szCs w:val="20"/>
              </w:rPr>
              <w:t xml:space="preserve"> et de la </w:t>
            </w:r>
            <w:r w:rsidRPr="000866A3">
              <w:rPr>
                <w:rStyle w:val="Accentuation"/>
                <w:sz w:val="20"/>
                <w:szCs w:val="20"/>
              </w:rPr>
              <w:t>Convention de résiliation</w:t>
            </w:r>
            <w:r w:rsidRPr="000866A3">
              <w:rPr>
                <w:sz w:val="20"/>
                <w:szCs w:val="20"/>
              </w:rPr>
              <w:t xml:space="preserve"> ont été dûment soumis aux membres du présent conseil;</w:t>
            </w:r>
          </w:p>
          <w:p w14:paraId="2D122E73" w14:textId="77777777" w:rsidR="00AB1677" w:rsidRPr="000866A3" w:rsidRDefault="00AB1677" w:rsidP="000866A3">
            <w:pPr>
              <w:pStyle w:val="NormalWeb"/>
              <w:rPr>
                <w:sz w:val="20"/>
                <w:szCs w:val="20"/>
              </w:rPr>
            </w:pPr>
            <w:r w:rsidRPr="000866A3">
              <w:rPr>
                <w:rStyle w:val="lev"/>
                <w:sz w:val="20"/>
                <w:szCs w:val="20"/>
              </w:rPr>
              <w:t>EN CONSÉQUENCE,</w:t>
            </w:r>
          </w:p>
          <w:p w14:paraId="2D8CBBF5"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color w:val="000000"/>
                <w:sz w:val="20"/>
                <w:szCs w:val="20"/>
              </w:rPr>
              <w:t>Il est proposé par Monsieur René Bélanger,</w:t>
            </w:r>
            <w:r w:rsidRPr="000866A3">
              <w:rPr>
                <w:color w:val="000000"/>
                <w:sz w:val="20"/>
                <w:szCs w:val="20"/>
              </w:rPr>
              <w:br/>
              <w:t>Appuyé de Monsieur Fabrice Picard,</w:t>
            </w:r>
            <w:r w:rsidRPr="000866A3">
              <w:rPr>
                <w:color w:val="000000"/>
                <w:sz w:val="20"/>
                <w:szCs w:val="20"/>
              </w:rPr>
              <w:br/>
              <w:t>Et résolu à l’unanimité,</w:t>
            </w:r>
          </w:p>
          <w:p w14:paraId="0B13791A"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la Ville de Saint-Antonin est autorisée à conclure la </w:t>
            </w:r>
            <w:r w:rsidRPr="000866A3">
              <w:rPr>
                <w:rStyle w:val="Accentuation"/>
                <w:sz w:val="20"/>
                <w:szCs w:val="20"/>
              </w:rPr>
              <w:t>Convention de résiliation</w:t>
            </w:r>
            <w:r w:rsidRPr="000866A3">
              <w:rPr>
                <w:sz w:val="20"/>
                <w:szCs w:val="20"/>
              </w:rPr>
              <w:t xml:space="preserve"> et la</w:t>
            </w:r>
            <w:r w:rsidRPr="000866A3">
              <w:rPr>
                <w:rStyle w:val="Accentuation"/>
                <w:sz w:val="20"/>
                <w:szCs w:val="20"/>
              </w:rPr>
              <w:t xml:space="preserve"> Convention de paiements fermes modifiée</w:t>
            </w:r>
            <w:r w:rsidRPr="000866A3">
              <w:rPr>
                <w:sz w:val="20"/>
                <w:szCs w:val="20"/>
              </w:rPr>
              <w:t>;</w:t>
            </w:r>
          </w:p>
          <w:p w14:paraId="05199EC9"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Monsieur Michel Nadeau, maire, (la « </w:t>
            </w:r>
            <w:r w:rsidRPr="000866A3">
              <w:rPr>
                <w:rStyle w:val="lev"/>
                <w:sz w:val="20"/>
                <w:szCs w:val="20"/>
              </w:rPr>
              <w:t xml:space="preserve">Personne autorisée </w:t>
            </w:r>
            <w:r w:rsidRPr="000866A3">
              <w:rPr>
                <w:sz w:val="20"/>
                <w:szCs w:val="20"/>
              </w:rPr>
              <w:t xml:space="preserve">») reçoit l'autorisation et la directive de finaliser et de signer, pour et au nom de la Ville de Saint-Antonin, la </w:t>
            </w:r>
            <w:r w:rsidRPr="000866A3">
              <w:rPr>
                <w:rStyle w:val="Accentuation"/>
                <w:sz w:val="20"/>
                <w:szCs w:val="20"/>
              </w:rPr>
              <w:t>Convention de résiliation</w:t>
            </w:r>
            <w:r w:rsidRPr="000866A3">
              <w:rPr>
                <w:sz w:val="20"/>
                <w:szCs w:val="20"/>
              </w:rPr>
              <w:t xml:space="preserve">, la </w:t>
            </w:r>
            <w:r w:rsidRPr="000866A3">
              <w:rPr>
                <w:rStyle w:val="Accentuation"/>
                <w:sz w:val="20"/>
                <w:szCs w:val="20"/>
              </w:rPr>
              <w:t>Convention de paiements fermes modifiée</w:t>
            </w:r>
            <w:r w:rsidRPr="000866A3">
              <w:rPr>
                <w:sz w:val="20"/>
                <w:szCs w:val="20"/>
              </w:rPr>
              <w:t xml:space="preserve"> ainsi que tout acte, document et instrument accessoire, avec les ajouts, les suppressions ou les autres modifications que la </w:t>
            </w:r>
            <w:r w:rsidRPr="000866A3">
              <w:rPr>
                <w:rStyle w:val="Accentuation"/>
                <w:sz w:val="20"/>
                <w:szCs w:val="20"/>
              </w:rPr>
              <w:t>Personne autorisée</w:t>
            </w:r>
            <w:r w:rsidRPr="000866A3">
              <w:rPr>
                <w:sz w:val="20"/>
                <w:szCs w:val="20"/>
              </w:rPr>
              <w:t xml:space="preserve"> pourrait approuver, cette approbation étant attestée par la signature et la remise des documents transactionnels par la </w:t>
            </w:r>
            <w:r w:rsidRPr="000866A3">
              <w:rPr>
                <w:rStyle w:val="Accentuation"/>
                <w:sz w:val="20"/>
                <w:szCs w:val="20"/>
              </w:rPr>
              <w:t>Personne autorisée</w:t>
            </w:r>
            <w:r w:rsidRPr="000866A3">
              <w:rPr>
                <w:sz w:val="20"/>
                <w:szCs w:val="20"/>
              </w:rPr>
              <w:t>. </w:t>
            </w:r>
          </w:p>
          <w:p w14:paraId="42ED2B4F"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5623DED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34A13A38" w14:textId="77777777">
        <w:trPr>
          <w:tblCellSpacing w:w="15" w:type="dxa"/>
        </w:trPr>
        <w:tc>
          <w:tcPr>
            <w:tcW w:w="1843" w:type="dxa"/>
            <w:hideMark/>
          </w:tcPr>
          <w:p w14:paraId="39286A6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2025-04-102</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629BA176" w14:textId="77777777">
              <w:trPr>
                <w:tblCellSpacing w:w="15" w:type="dxa"/>
              </w:trPr>
              <w:tc>
                <w:tcPr>
                  <w:tcW w:w="540" w:type="dxa"/>
                  <w:hideMark/>
                </w:tcPr>
                <w:p w14:paraId="5E86767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6.5 -</w:t>
                  </w:r>
                </w:p>
              </w:tc>
              <w:tc>
                <w:tcPr>
                  <w:tcW w:w="0" w:type="auto"/>
                  <w:hideMark/>
                </w:tcPr>
                <w:p w14:paraId="677A870B" w14:textId="071D6308"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 xml:space="preserve">Autorisation de paiement </w:t>
                  </w:r>
                  <w:r w:rsidR="00A72D82" w:rsidRPr="000866A3">
                    <w:rPr>
                      <w:rFonts w:ascii="Arial" w:eastAsia="Times New Roman" w:hAnsi="Arial" w:cs="Arial"/>
                      <w:b/>
                      <w:bCs/>
                      <w:sz w:val="20"/>
                      <w:szCs w:val="20"/>
                    </w:rPr>
                    <w:t>QUALINET</w:t>
                  </w:r>
                </w:p>
              </w:tc>
            </w:tr>
          </w:tbl>
          <w:p w14:paraId="078E1E5D"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rPr>
              <w:t xml:space="preserve">que le local des jeunes de Saint-Antonin a subi d'importants dégâts d'eau </w:t>
            </w:r>
            <w:proofErr w:type="gramStart"/>
            <w:r w:rsidRPr="000866A3">
              <w:rPr>
                <w:color w:val="000000"/>
                <w:sz w:val="20"/>
                <w:szCs w:val="20"/>
              </w:rPr>
              <w:t>suite à un</w:t>
            </w:r>
            <w:proofErr w:type="gramEnd"/>
            <w:r w:rsidRPr="000866A3">
              <w:rPr>
                <w:color w:val="000000"/>
                <w:sz w:val="20"/>
                <w:szCs w:val="20"/>
              </w:rPr>
              <w:t xml:space="preserve"> bris de tuyau;</w:t>
            </w:r>
          </w:p>
          <w:p w14:paraId="722F77E0" w14:textId="258F7D9A"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rPr>
              <w:t xml:space="preserve">que la compagnie </w:t>
            </w:r>
            <w:r w:rsidR="00A72D82" w:rsidRPr="000866A3">
              <w:rPr>
                <w:color w:val="000000"/>
                <w:sz w:val="20"/>
                <w:szCs w:val="20"/>
              </w:rPr>
              <w:t xml:space="preserve">QUALINET </w:t>
            </w:r>
            <w:r w:rsidRPr="000866A3">
              <w:rPr>
                <w:color w:val="000000"/>
                <w:sz w:val="20"/>
                <w:szCs w:val="20"/>
              </w:rPr>
              <w:t>est intervenue rapidement pour effectuer des travaux nécessaires, assécher, ventiler et nettoyer;</w:t>
            </w:r>
          </w:p>
          <w:p w14:paraId="2216BF04"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EN CONSÉQUENCE,</w:t>
            </w:r>
          </w:p>
          <w:p w14:paraId="5DAAD2FE"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color w:val="000000"/>
                <w:sz w:val="20"/>
                <w:szCs w:val="20"/>
              </w:rPr>
              <w:t>Il est proposé par Monsieur Dominique Dupont,</w:t>
            </w:r>
            <w:r w:rsidRPr="000866A3">
              <w:rPr>
                <w:color w:val="000000"/>
                <w:sz w:val="20"/>
                <w:szCs w:val="20"/>
              </w:rPr>
              <w:br/>
              <w:t>Appuyé de Monsieur Alain Castonguay,</w:t>
            </w:r>
            <w:r w:rsidRPr="000866A3">
              <w:rPr>
                <w:color w:val="000000"/>
                <w:sz w:val="20"/>
                <w:szCs w:val="20"/>
              </w:rPr>
              <w:br/>
              <w:t>Et résolu à l’unanimité,</w:t>
            </w:r>
          </w:p>
          <w:p w14:paraId="7D6D529B" w14:textId="793ED262"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QUE</w:t>
            </w:r>
            <w:r w:rsidRPr="000866A3">
              <w:rPr>
                <w:color w:val="000000"/>
                <w:sz w:val="20"/>
                <w:szCs w:val="20"/>
              </w:rPr>
              <w:t xml:space="preserve"> le Conseil de ville de Saint-Antonin autorise le paiement de la facture numéro 171-00015 à la compagnie </w:t>
            </w:r>
            <w:r w:rsidR="00A72D82" w:rsidRPr="000866A3">
              <w:rPr>
                <w:color w:val="000000"/>
                <w:sz w:val="20"/>
                <w:szCs w:val="20"/>
              </w:rPr>
              <w:t>QUALINET</w:t>
            </w:r>
            <w:r w:rsidRPr="000866A3">
              <w:rPr>
                <w:color w:val="000000"/>
                <w:sz w:val="20"/>
                <w:szCs w:val="20"/>
              </w:rPr>
              <w:t xml:space="preserve"> au montant de dix-neuf mille deux cent quatre-vingt-dix dollars et quinze sous </w:t>
            </w:r>
            <w:r w:rsidRPr="00A72D82">
              <w:rPr>
                <w:b/>
                <w:bCs/>
                <w:color w:val="000000"/>
                <w:sz w:val="20"/>
                <w:szCs w:val="20"/>
              </w:rPr>
              <w:t xml:space="preserve">(19 290,15 $) </w:t>
            </w:r>
            <w:r w:rsidRPr="000866A3">
              <w:rPr>
                <w:color w:val="000000"/>
                <w:sz w:val="20"/>
                <w:szCs w:val="20"/>
              </w:rPr>
              <w:t>plus les taxes applicables.</w:t>
            </w:r>
          </w:p>
          <w:p w14:paraId="6606F992" w14:textId="77777777" w:rsidR="00AB1677" w:rsidRPr="000866A3" w:rsidRDefault="00AB1677" w:rsidP="000866A3">
            <w:pPr>
              <w:pStyle w:val="NormalWeb"/>
              <w:spacing w:before="180" w:beforeAutospacing="0" w:after="240" w:afterAutospacing="0"/>
              <w:jc w:val="center"/>
              <w:textAlignment w:val="baseline"/>
              <w:rPr>
                <w:color w:val="000000"/>
                <w:sz w:val="20"/>
                <w:szCs w:val="20"/>
              </w:rPr>
            </w:pPr>
            <w:r w:rsidRPr="000866A3">
              <w:rPr>
                <w:rStyle w:val="lev"/>
                <w:color w:val="000000"/>
                <w:sz w:val="20"/>
                <w:szCs w:val="20"/>
              </w:rPr>
              <w:t>ADOPTÉE</w:t>
            </w:r>
          </w:p>
        </w:tc>
      </w:tr>
    </w:tbl>
    <w:p w14:paraId="28434A91"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0ED4438" w14:textId="77777777">
        <w:trPr>
          <w:tblCellSpacing w:w="15" w:type="dxa"/>
        </w:trPr>
        <w:tc>
          <w:tcPr>
            <w:tcW w:w="1843" w:type="dxa"/>
            <w:hideMark/>
          </w:tcPr>
          <w:p w14:paraId="3890567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2025-04-103</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28CC9565" w14:textId="77777777">
              <w:trPr>
                <w:tblCellSpacing w:w="15" w:type="dxa"/>
              </w:trPr>
              <w:tc>
                <w:tcPr>
                  <w:tcW w:w="540" w:type="dxa"/>
                  <w:hideMark/>
                </w:tcPr>
                <w:p w14:paraId="14512EF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6.6 -</w:t>
                  </w:r>
                </w:p>
              </w:tc>
              <w:tc>
                <w:tcPr>
                  <w:tcW w:w="0" w:type="auto"/>
                  <w:hideMark/>
                </w:tcPr>
                <w:p w14:paraId="0984055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Autorisation de paiement R+O Énergie- Agrandissement des bureaux</w:t>
                  </w:r>
                </w:p>
              </w:tc>
            </w:tr>
          </w:tbl>
          <w:p w14:paraId="4B8C1A88" w14:textId="4F7A7DA3" w:rsidR="00AB1677"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CONSIDÉRANT </w:t>
            </w:r>
            <w:r w:rsidRPr="000866A3">
              <w:rPr>
                <w:color w:val="000000"/>
                <w:sz w:val="20"/>
                <w:szCs w:val="20"/>
              </w:rPr>
              <w:t xml:space="preserve">que la compagnie R+O Énergie a été mandatée pour le projet de l'agrandissement et réfection des bureaux municipaux de la </w:t>
            </w:r>
            <w:r w:rsidR="00A72D82">
              <w:rPr>
                <w:color w:val="000000"/>
                <w:sz w:val="20"/>
                <w:szCs w:val="20"/>
              </w:rPr>
              <w:t>V</w:t>
            </w:r>
            <w:r w:rsidRPr="000866A3">
              <w:rPr>
                <w:color w:val="000000"/>
                <w:sz w:val="20"/>
                <w:szCs w:val="20"/>
              </w:rPr>
              <w:t>ille de Saint-Antonin;</w:t>
            </w:r>
          </w:p>
          <w:p w14:paraId="02800BB2" w14:textId="77777777" w:rsidR="00A72D82" w:rsidRDefault="00A72D82" w:rsidP="000866A3">
            <w:pPr>
              <w:pStyle w:val="NormalWeb"/>
              <w:spacing w:before="180" w:beforeAutospacing="0" w:after="225" w:afterAutospacing="0"/>
              <w:jc w:val="both"/>
              <w:rPr>
                <w:color w:val="000000"/>
                <w:sz w:val="20"/>
                <w:szCs w:val="20"/>
              </w:rPr>
            </w:pPr>
          </w:p>
          <w:p w14:paraId="013F9CAD" w14:textId="77777777" w:rsidR="00A72D82" w:rsidRDefault="00A72D82" w:rsidP="000866A3">
            <w:pPr>
              <w:pStyle w:val="NormalWeb"/>
              <w:spacing w:before="180" w:beforeAutospacing="0" w:after="225" w:afterAutospacing="0"/>
              <w:jc w:val="both"/>
              <w:rPr>
                <w:color w:val="000000"/>
                <w:sz w:val="20"/>
                <w:szCs w:val="20"/>
              </w:rPr>
            </w:pPr>
          </w:p>
          <w:p w14:paraId="06A5BCE0" w14:textId="77777777" w:rsidR="00A72D82" w:rsidRPr="00A72D82" w:rsidRDefault="00A72D82" w:rsidP="000866A3">
            <w:pPr>
              <w:pStyle w:val="NormalWeb"/>
              <w:spacing w:before="180" w:beforeAutospacing="0" w:after="225" w:afterAutospacing="0"/>
              <w:jc w:val="both"/>
              <w:rPr>
                <w:color w:val="000000"/>
                <w:sz w:val="14"/>
                <w:szCs w:val="14"/>
              </w:rPr>
            </w:pPr>
          </w:p>
          <w:p w14:paraId="58E2C140" w14:textId="7777777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CONSIDÉRANT </w:t>
            </w:r>
            <w:r w:rsidRPr="000866A3">
              <w:rPr>
                <w:color w:val="000000"/>
                <w:sz w:val="20"/>
                <w:szCs w:val="20"/>
              </w:rPr>
              <w:t>que nous avons reçu une demande de paiement pour une partie des frais d'ingénierie mécanique et électrique, soit un montant de onze mille cinq cents dollars plus les taxes applicables ;</w:t>
            </w:r>
          </w:p>
          <w:p w14:paraId="0E1C9908" w14:textId="7777777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EN CONSÉQUENCE,</w:t>
            </w:r>
          </w:p>
          <w:p w14:paraId="7A278724" w14:textId="77777777" w:rsidR="00AB1677" w:rsidRPr="000866A3" w:rsidRDefault="00AB1677" w:rsidP="000866A3">
            <w:pPr>
              <w:pStyle w:val="NormalWeb"/>
              <w:spacing w:before="180" w:beforeAutospacing="0" w:after="225" w:afterAutospacing="0"/>
              <w:rPr>
                <w:color w:val="000000"/>
                <w:sz w:val="20"/>
                <w:szCs w:val="20"/>
              </w:rPr>
            </w:pPr>
            <w:r w:rsidRPr="000866A3">
              <w:rPr>
                <w:color w:val="000000"/>
                <w:sz w:val="20"/>
                <w:szCs w:val="20"/>
              </w:rPr>
              <w:t>Il est proposé par Monsieur René Bélanger,</w:t>
            </w:r>
            <w:r w:rsidRPr="000866A3">
              <w:rPr>
                <w:color w:val="000000"/>
                <w:sz w:val="20"/>
                <w:szCs w:val="20"/>
              </w:rPr>
              <w:br/>
              <w:t>Appuyé de Monsieur Fabrice Picard,</w:t>
            </w:r>
            <w:r w:rsidRPr="000866A3">
              <w:rPr>
                <w:color w:val="000000"/>
                <w:sz w:val="20"/>
                <w:szCs w:val="20"/>
              </w:rPr>
              <w:br/>
              <w:t>Et résolu à l’unanimité,</w:t>
            </w:r>
          </w:p>
          <w:p w14:paraId="59787BF8" w14:textId="6959F2F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QUE</w:t>
            </w:r>
            <w:r w:rsidRPr="000866A3">
              <w:rPr>
                <w:color w:val="000000"/>
                <w:sz w:val="20"/>
                <w:szCs w:val="20"/>
              </w:rPr>
              <w:t xml:space="preserve"> le Conseil de ville de Saint-Antonin autorise le paiement de la facture 2301-3009 au montant de onze mille cinq cents dollars </w:t>
            </w:r>
            <w:r w:rsidRPr="00A72D82">
              <w:rPr>
                <w:b/>
                <w:bCs/>
                <w:color w:val="000000"/>
                <w:sz w:val="20"/>
                <w:szCs w:val="20"/>
              </w:rPr>
              <w:t>(11 500 $)</w:t>
            </w:r>
            <w:r w:rsidRPr="000866A3">
              <w:rPr>
                <w:color w:val="000000"/>
                <w:sz w:val="20"/>
                <w:szCs w:val="20"/>
              </w:rPr>
              <w:t xml:space="preserve"> plus les taxes applicables à la compagnie R+O Énergie</w:t>
            </w:r>
            <w:r w:rsidR="00A72D82">
              <w:rPr>
                <w:color w:val="000000"/>
                <w:sz w:val="20"/>
                <w:szCs w:val="20"/>
              </w:rPr>
              <w:t>.</w:t>
            </w:r>
          </w:p>
          <w:p w14:paraId="7E38B7BA" w14:textId="77777777" w:rsidR="00AB1677" w:rsidRPr="000866A3" w:rsidRDefault="00AB1677" w:rsidP="000866A3">
            <w:pPr>
              <w:pStyle w:val="NormalWeb"/>
              <w:spacing w:before="180" w:beforeAutospacing="0" w:after="240" w:afterAutospacing="0"/>
              <w:jc w:val="center"/>
              <w:rPr>
                <w:color w:val="000000"/>
                <w:sz w:val="20"/>
                <w:szCs w:val="20"/>
              </w:rPr>
            </w:pPr>
            <w:r w:rsidRPr="000866A3">
              <w:rPr>
                <w:rStyle w:val="lev"/>
                <w:color w:val="000000"/>
                <w:sz w:val="20"/>
                <w:szCs w:val="20"/>
              </w:rPr>
              <w:t>ADOPTÉE</w:t>
            </w:r>
          </w:p>
        </w:tc>
      </w:tr>
    </w:tbl>
    <w:p w14:paraId="095EF6AF"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59A6702E" w14:textId="77777777">
        <w:trPr>
          <w:tblCellSpacing w:w="15" w:type="dxa"/>
        </w:trPr>
        <w:tc>
          <w:tcPr>
            <w:tcW w:w="1843" w:type="dxa"/>
            <w:hideMark/>
          </w:tcPr>
          <w:p w14:paraId="1B2A3EF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2025-04-104</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4D5B6A35" w14:textId="77777777">
              <w:trPr>
                <w:tblCellSpacing w:w="15" w:type="dxa"/>
              </w:trPr>
              <w:tc>
                <w:tcPr>
                  <w:tcW w:w="540" w:type="dxa"/>
                  <w:hideMark/>
                </w:tcPr>
                <w:p w14:paraId="3EBF3837"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6.7 -</w:t>
                  </w:r>
                </w:p>
              </w:tc>
              <w:tc>
                <w:tcPr>
                  <w:tcW w:w="0" w:type="auto"/>
                  <w:hideMark/>
                </w:tcPr>
                <w:p w14:paraId="48DC7AA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Autorisation de crédit au client 3333</w:t>
                  </w:r>
                </w:p>
              </w:tc>
            </w:tr>
          </w:tbl>
          <w:p w14:paraId="47065CE7" w14:textId="7777777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CONSIDÉRANT </w:t>
            </w:r>
            <w:r w:rsidRPr="000866A3">
              <w:rPr>
                <w:color w:val="000000"/>
                <w:sz w:val="20"/>
                <w:szCs w:val="20"/>
              </w:rPr>
              <w:t>que le client numéro 3333 a été facturé par erreur pour l'utilisation du plastique agricole;</w:t>
            </w:r>
          </w:p>
          <w:p w14:paraId="5A26E81A" w14:textId="7777777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CONSIDÉRANT </w:t>
            </w:r>
            <w:r w:rsidRPr="000866A3">
              <w:rPr>
                <w:color w:val="000000"/>
                <w:sz w:val="20"/>
                <w:szCs w:val="20"/>
              </w:rPr>
              <w:t>qu'il n'utilise plus de plastique agricole depuis quelques années;</w:t>
            </w:r>
          </w:p>
          <w:p w14:paraId="21A313A6" w14:textId="7777777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EN CONSÉQUENCE,</w:t>
            </w:r>
          </w:p>
          <w:p w14:paraId="083597DB" w14:textId="77777777" w:rsidR="00AB1677" w:rsidRPr="000866A3" w:rsidRDefault="00AB1677" w:rsidP="000866A3">
            <w:pPr>
              <w:pStyle w:val="NormalWeb"/>
              <w:spacing w:before="180" w:beforeAutospacing="0" w:after="225" w:afterAutospacing="0"/>
              <w:rPr>
                <w:color w:val="000000"/>
                <w:sz w:val="20"/>
                <w:szCs w:val="20"/>
              </w:rPr>
            </w:pPr>
            <w:r w:rsidRPr="000866A3">
              <w:rPr>
                <w:color w:val="000000"/>
                <w:sz w:val="20"/>
                <w:szCs w:val="20"/>
              </w:rPr>
              <w:t>Il est proposé par Monsieur René Bélanger,</w:t>
            </w:r>
            <w:r w:rsidRPr="000866A3">
              <w:rPr>
                <w:color w:val="000000"/>
                <w:sz w:val="20"/>
                <w:szCs w:val="20"/>
              </w:rPr>
              <w:br/>
              <w:t>Appuyé de Monsieur Fabrice Picard,</w:t>
            </w:r>
            <w:r w:rsidRPr="000866A3">
              <w:rPr>
                <w:color w:val="000000"/>
                <w:sz w:val="20"/>
                <w:szCs w:val="20"/>
              </w:rPr>
              <w:br/>
              <w:t>Et résolu à l’unanimité,</w:t>
            </w:r>
          </w:p>
          <w:p w14:paraId="0B0F6A27" w14:textId="77777777" w:rsidR="00AB1677" w:rsidRPr="000866A3" w:rsidRDefault="00AB1677" w:rsidP="000866A3">
            <w:pPr>
              <w:pStyle w:val="NormalWeb"/>
              <w:spacing w:before="180" w:beforeAutospacing="0" w:after="225" w:afterAutospacing="0"/>
              <w:jc w:val="both"/>
              <w:rPr>
                <w:color w:val="000000"/>
                <w:sz w:val="20"/>
                <w:szCs w:val="20"/>
              </w:rPr>
            </w:pPr>
            <w:r w:rsidRPr="000866A3">
              <w:rPr>
                <w:rStyle w:val="lev"/>
                <w:color w:val="000000"/>
                <w:sz w:val="20"/>
                <w:szCs w:val="20"/>
              </w:rPr>
              <w:t>QUE</w:t>
            </w:r>
            <w:r w:rsidRPr="000866A3">
              <w:rPr>
                <w:color w:val="000000"/>
                <w:sz w:val="20"/>
                <w:szCs w:val="20"/>
              </w:rPr>
              <w:t xml:space="preserve"> le Conseil de ville de Saint-Antonin autorise la trésorière à émettre un crédit de cinq cents dollars </w:t>
            </w:r>
            <w:r w:rsidRPr="00A72D82">
              <w:rPr>
                <w:b/>
                <w:bCs/>
                <w:color w:val="000000"/>
                <w:sz w:val="20"/>
                <w:szCs w:val="20"/>
              </w:rPr>
              <w:t>(500 $)</w:t>
            </w:r>
            <w:r w:rsidRPr="000866A3">
              <w:rPr>
                <w:color w:val="000000"/>
                <w:sz w:val="20"/>
                <w:szCs w:val="20"/>
              </w:rPr>
              <w:t xml:space="preserve"> au client numéro 3333, car il n'utilise pas de plastique agricole.</w:t>
            </w:r>
          </w:p>
          <w:p w14:paraId="6968197B" w14:textId="77777777" w:rsidR="00AB1677" w:rsidRPr="000866A3" w:rsidRDefault="00AB1677" w:rsidP="000866A3">
            <w:pPr>
              <w:pStyle w:val="NormalWeb"/>
              <w:spacing w:before="180" w:beforeAutospacing="0" w:after="240" w:afterAutospacing="0"/>
              <w:jc w:val="center"/>
              <w:rPr>
                <w:color w:val="000000"/>
                <w:sz w:val="20"/>
                <w:szCs w:val="20"/>
              </w:rPr>
            </w:pPr>
            <w:r w:rsidRPr="000866A3">
              <w:rPr>
                <w:rStyle w:val="lev"/>
                <w:color w:val="000000"/>
                <w:sz w:val="20"/>
                <w:szCs w:val="20"/>
              </w:rPr>
              <w:t>ADOPTÉE</w:t>
            </w:r>
          </w:p>
        </w:tc>
      </w:tr>
    </w:tbl>
    <w:p w14:paraId="612A6F26"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E32E809" w14:textId="77777777">
        <w:trPr>
          <w:tblCellSpacing w:w="15" w:type="dxa"/>
        </w:trPr>
        <w:tc>
          <w:tcPr>
            <w:tcW w:w="1843" w:type="dxa"/>
            <w:hideMark/>
          </w:tcPr>
          <w:p w14:paraId="33F6E7DC"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2025-04-105</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0B9A05C4" w14:textId="77777777">
              <w:trPr>
                <w:tblCellSpacing w:w="15" w:type="dxa"/>
              </w:trPr>
              <w:tc>
                <w:tcPr>
                  <w:tcW w:w="540" w:type="dxa"/>
                  <w:hideMark/>
                </w:tcPr>
                <w:p w14:paraId="2229C1B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6.8 -</w:t>
                  </w:r>
                </w:p>
              </w:tc>
              <w:tc>
                <w:tcPr>
                  <w:tcW w:w="0" w:type="auto"/>
                  <w:hideMark/>
                </w:tcPr>
                <w:p w14:paraId="139E57F3" w14:textId="77777777" w:rsidR="00AB1677" w:rsidRDefault="00AB1677" w:rsidP="000866A3">
                  <w:pPr>
                    <w:rPr>
                      <w:rFonts w:ascii="Arial" w:eastAsia="Times New Roman" w:hAnsi="Arial" w:cs="Arial"/>
                      <w:b/>
                      <w:bCs/>
                      <w:sz w:val="20"/>
                      <w:szCs w:val="20"/>
                    </w:rPr>
                  </w:pPr>
                  <w:r w:rsidRPr="000866A3">
                    <w:rPr>
                      <w:rFonts w:ascii="Arial" w:eastAsia="Times New Roman" w:hAnsi="Arial" w:cs="Arial"/>
                      <w:b/>
                      <w:bCs/>
                      <w:sz w:val="20"/>
                      <w:szCs w:val="20"/>
                    </w:rPr>
                    <w:t>Autorisation de paiement par prélèvement ou dépôt direct</w:t>
                  </w:r>
                </w:p>
                <w:p w14:paraId="36F90DFA" w14:textId="77777777" w:rsidR="00A72D82" w:rsidRPr="00A72D82" w:rsidRDefault="00A72D82" w:rsidP="000866A3">
                  <w:pPr>
                    <w:rPr>
                      <w:rFonts w:ascii="Arial" w:eastAsia="Times New Roman" w:hAnsi="Arial" w:cs="Arial"/>
                      <w:sz w:val="12"/>
                      <w:szCs w:val="12"/>
                    </w:rPr>
                  </w:pPr>
                </w:p>
              </w:tc>
            </w:tr>
          </w:tbl>
          <w:p w14:paraId="2EDBF0CB" w14:textId="006EACAA" w:rsidR="00AB1677" w:rsidRDefault="00AB1677" w:rsidP="000866A3">
            <w:pPr>
              <w:pStyle w:val="NormalWeb"/>
              <w:spacing w:before="0" w:beforeAutospacing="0" w:after="160" w:afterAutospacing="0"/>
              <w:jc w:val="both"/>
              <w:rPr>
                <w:sz w:val="20"/>
                <w:szCs w:val="20"/>
              </w:rPr>
            </w:pPr>
            <w:r w:rsidRPr="000866A3">
              <w:rPr>
                <w:rStyle w:val="lev"/>
                <w:sz w:val="20"/>
                <w:szCs w:val="20"/>
              </w:rPr>
              <w:t xml:space="preserve">CONSIDÉRANT </w:t>
            </w:r>
            <w:r w:rsidRPr="000866A3">
              <w:rPr>
                <w:sz w:val="20"/>
                <w:szCs w:val="20"/>
              </w:rPr>
              <w:t xml:space="preserve">que la </w:t>
            </w:r>
            <w:r w:rsidR="00A72D82">
              <w:rPr>
                <w:sz w:val="20"/>
                <w:szCs w:val="20"/>
              </w:rPr>
              <w:t>V</w:t>
            </w:r>
            <w:r w:rsidRPr="000866A3">
              <w:rPr>
                <w:sz w:val="20"/>
                <w:szCs w:val="20"/>
              </w:rPr>
              <w:t xml:space="preserve">ille de Saint-Antonin paie encore par chèques les factures des comptes incompressibles tels que Hydro-Québec, Bell Canada, Bell mobilité, </w:t>
            </w:r>
            <w:proofErr w:type="spellStart"/>
            <w:r w:rsidRPr="000866A3">
              <w:rPr>
                <w:sz w:val="20"/>
                <w:szCs w:val="20"/>
              </w:rPr>
              <w:t>Négotel</w:t>
            </w:r>
            <w:proofErr w:type="spellEnd"/>
            <w:r w:rsidRPr="000866A3">
              <w:rPr>
                <w:sz w:val="20"/>
                <w:szCs w:val="20"/>
              </w:rPr>
              <w:t xml:space="preserve">, </w:t>
            </w:r>
            <w:proofErr w:type="spellStart"/>
            <w:r w:rsidRPr="000866A3">
              <w:rPr>
                <w:sz w:val="20"/>
                <w:szCs w:val="20"/>
              </w:rPr>
              <w:t>Solutia</w:t>
            </w:r>
            <w:proofErr w:type="spellEnd"/>
            <w:r w:rsidRPr="000866A3">
              <w:rPr>
                <w:sz w:val="20"/>
                <w:szCs w:val="20"/>
              </w:rPr>
              <w:t xml:space="preserve"> ainsi que les cotisations de l'employeur et DAS;</w:t>
            </w:r>
          </w:p>
          <w:p w14:paraId="01863FDB" w14:textId="77777777" w:rsidR="00A72D82" w:rsidRPr="00A72D82" w:rsidRDefault="00A72D82" w:rsidP="000866A3">
            <w:pPr>
              <w:pStyle w:val="NormalWeb"/>
              <w:spacing w:before="0" w:beforeAutospacing="0" w:after="160" w:afterAutospacing="0"/>
              <w:jc w:val="both"/>
              <w:rPr>
                <w:sz w:val="2"/>
                <w:szCs w:val="2"/>
              </w:rPr>
            </w:pPr>
          </w:p>
          <w:p w14:paraId="46B16540"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 xml:space="preserve">CONSIDÉRANT </w:t>
            </w:r>
            <w:r w:rsidRPr="000866A3">
              <w:rPr>
                <w:sz w:val="20"/>
                <w:szCs w:val="20"/>
              </w:rPr>
              <w:t>que ces paiements pourraient être faits par prélèvements automatiques ou dépôts directs afin d’éviter des frais de retard et de pénalité;</w:t>
            </w:r>
          </w:p>
          <w:p w14:paraId="264D41B8" w14:textId="00A06277" w:rsidR="00AB1677" w:rsidRPr="000866A3" w:rsidRDefault="00AB1677" w:rsidP="000866A3">
            <w:pPr>
              <w:pStyle w:val="NormalWeb"/>
              <w:spacing w:before="0" w:beforeAutospacing="0" w:after="160" w:afterAutospacing="0"/>
              <w:rPr>
                <w:sz w:val="20"/>
                <w:szCs w:val="20"/>
              </w:rPr>
            </w:pPr>
            <w:r w:rsidRPr="000866A3">
              <w:rPr>
                <w:rStyle w:val="lev"/>
                <w:sz w:val="20"/>
                <w:szCs w:val="20"/>
              </w:rPr>
              <w:t xml:space="preserve">EN </w:t>
            </w:r>
            <w:proofErr w:type="gramStart"/>
            <w:r w:rsidRPr="000866A3">
              <w:rPr>
                <w:rStyle w:val="lev"/>
                <w:sz w:val="20"/>
                <w:szCs w:val="20"/>
              </w:rPr>
              <w:t>CONSÉQUENCE,</w:t>
            </w:r>
            <w:r w:rsidR="00A72D82">
              <w:rPr>
                <w:rStyle w:val="lev"/>
                <w:sz w:val="20"/>
                <w:szCs w:val="20"/>
              </w:rPr>
              <w:t xml:space="preserve"> </w:t>
            </w:r>
            <w:r w:rsidR="00A72D82">
              <w:rPr>
                <w:rStyle w:val="lev"/>
              </w:rPr>
              <w:t xml:space="preserve">  </w:t>
            </w:r>
            <w:proofErr w:type="gramEnd"/>
            <w:r w:rsidR="00A72D82">
              <w:rPr>
                <w:rStyle w:val="lev"/>
              </w:rPr>
              <w:t xml:space="preserve">                                                                                 </w:t>
            </w:r>
            <w:r w:rsidRPr="000866A3">
              <w:rPr>
                <w:sz w:val="20"/>
                <w:szCs w:val="20"/>
              </w:rPr>
              <w:t xml:space="preserve">Il est proposé par Monsieur Mario </w:t>
            </w:r>
            <w:proofErr w:type="gramStart"/>
            <w:r w:rsidRPr="000866A3">
              <w:rPr>
                <w:sz w:val="20"/>
                <w:szCs w:val="20"/>
              </w:rPr>
              <w:t>Fortin,</w:t>
            </w:r>
            <w:r w:rsidR="00A72D82">
              <w:rPr>
                <w:sz w:val="20"/>
                <w:szCs w:val="20"/>
              </w:rPr>
              <w:t xml:space="preserve">   </w:t>
            </w:r>
            <w:proofErr w:type="gramEnd"/>
            <w:r w:rsidR="00A72D82">
              <w:rPr>
                <w:sz w:val="20"/>
                <w:szCs w:val="20"/>
              </w:rPr>
              <w:t xml:space="preserve">                                                           </w:t>
            </w:r>
            <w:r w:rsidRPr="000866A3">
              <w:rPr>
                <w:sz w:val="20"/>
                <w:szCs w:val="20"/>
              </w:rPr>
              <w:t xml:space="preserve">Appuyé de Monsieur Jean-Roch </w:t>
            </w:r>
            <w:proofErr w:type="gramStart"/>
            <w:r w:rsidRPr="000866A3">
              <w:rPr>
                <w:sz w:val="20"/>
                <w:szCs w:val="20"/>
              </w:rPr>
              <w:t>Boucher,</w:t>
            </w:r>
            <w:r w:rsidR="00A72D82">
              <w:rPr>
                <w:sz w:val="20"/>
                <w:szCs w:val="20"/>
              </w:rPr>
              <w:t xml:space="preserve">   </w:t>
            </w:r>
            <w:proofErr w:type="gramEnd"/>
            <w:r w:rsidR="00A72D82">
              <w:rPr>
                <w:sz w:val="20"/>
                <w:szCs w:val="20"/>
              </w:rPr>
              <w:t xml:space="preserve">                                                             </w:t>
            </w:r>
            <w:r w:rsidRPr="000866A3">
              <w:rPr>
                <w:sz w:val="20"/>
                <w:szCs w:val="20"/>
              </w:rPr>
              <w:t>Et résolu à l’unanimité,</w:t>
            </w:r>
          </w:p>
          <w:p w14:paraId="7CDEFF57"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QUE</w:t>
            </w:r>
            <w:r w:rsidRPr="000866A3">
              <w:rPr>
                <w:sz w:val="20"/>
                <w:szCs w:val="20"/>
              </w:rPr>
              <w:t xml:space="preserve"> le Conseil de la ville de Saint-Antonin autorise les prélèvements automatiques ou dépôts directs pour les comptes incompressibles tels que Hydro-Québec, Bell Canada, Bell mobilité, </w:t>
            </w:r>
            <w:proofErr w:type="spellStart"/>
            <w:r w:rsidRPr="000866A3">
              <w:rPr>
                <w:sz w:val="20"/>
                <w:szCs w:val="20"/>
              </w:rPr>
              <w:t>Négotel</w:t>
            </w:r>
            <w:proofErr w:type="spellEnd"/>
            <w:r w:rsidRPr="000866A3">
              <w:rPr>
                <w:sz w:val="20"/>
                <w:szCs w:val="20"/>
              </w:rPr>
              <w:t xml:space="preserve">, </w:t>
            </w:r>
            <w:proofErr w:type="spellStart"/>
            <w:r w:rsidRPr="000866A3">
              <w:rPr>
                <w:sz w:val="20"/>
                <w:szCs w:val="20"/>
              </w:rPr>
              <w:t>Solutia</w:t>
            </w:r>
            <w:proofErr w:type="spellEnd"/>
            <w:r w:rsidRPr="000866A3">
              <w:rPr>
                <w:sz w:val="20"/>
                <w:szCs w:val="20"/>
              </w:rPr>
              <w:t xml:space="preserve"> ainsi que les cotisations de l'employeur et DAS.</w:t>
            </w:r>
          </w:p>
          <w:p w14:paraId="11F6A219" w14:textId="09BCE621" w:rsidR="00AB1677" w:rsidRPr="000866A3" w:rsidRDefault="00AB1677" w:rsidP="000866A3">
            <w:pPr>
              <w:pStyle w:val="NormalWeb"/>
              <w:spacing w:before="0" w:beforeAutospacing="0" w:after="160" w:afterAutospacing="0"/>
              <w:jc w:val="both"/>
              <w:rPr>
                <w:sz w:val="20"/>
                <w:szCs w:val="20"/>
              </w:rPr>
            </w:pPr>
            <w:r w:rsidRPr="000866A3">
              <w:rPr>
                <w:sz w:val="20"/>
                <w:szCs w:val="20"/>
              </w:rPr>
              <w:t xml:space="preserve">Il est entendu que la liste des factures ainsi payées devra être approuvée par le </w:t>
            </w:r>
            <w:r w:rsidR="00A26503">
              <w:rPr>
                <w:sz w:val="20"/>
                <w:szCs w:val="20"/>
              </w:rPr>
              <w:t>C</w:t>
            </w:r>
            <w:r w:rsidRPr="000866A3">
              <w:rPr>
                <w:sz w:val="20"/>
                <w:szCs w:val="20"/>
              </w:rPr>
              <w:t>onseil.</w:t>
            </w:r>
          </w:p>
          <w:p w14:paraId="3DB5455D" w14:textId="77777777" w:rsidR="00AB1677" w:rsidRPr="000866A3" w:rsidRDefault="00AB1677" w:rsidP="000866A3">
            <w:pPr>
              <w:pStyle w:val="NormalWeb"/>
              <w:spacing w:before="0" w:beforeAutospacing="0" w:after="240" w:afterAutospacing="0"/>
              <w:jc w:val="center"/>
              <w:rPr>
                <w:sz w:val="20"/>
                <w:szCs w:val="20"/>
              </w:rPr>
            </w:pPr>
            <w:r w:rsidRPr="000866A3">
              <w:rPr>
                <w:rStyle w:val="lev"/>
                <w:sz w:val="20"/>
                <w:szCs w:val="20"/>
              </w:rPr>
              <w:t>ADOPTÉE</w:t>
            </w:r>
          </w:p>
        </w:tc>
      </w:tr>
    </w:tbl>
    <w:p w14:paraId="31FC86A6"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49EFA8AC" w14:textId="77777777">
        <w:trPr>
          <w:tblCellSpacing w:w="15" w:type="dxa"/>
        </w:trPr>
        <w:tc>
          <w:tcPr>
            <w:tcW w:w="1843" w:type="dxa"/>
            <w:hideMark/>
          </w:tcPr>
          <w:p w14:paraId="3FC65F0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168AF397" w14:textId="77777777">
              <w:trPr>
                <w:tblCellSpacing w:w="15" w:type="dxa"/>
              </w:trPr>
              <w:tc>
                <w:tcPr>
                  <w:tcW w:w="345" w:type="dxa"/>
                  <w:hideMark/>
                </w:tcPr>
                <w:p w14:paraId="383774E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7 -</w:t>
                  </w:r>
                </w:p>
              </w:tc>
              <w:tc>
                <w:tcPr>
                  <w:tcW w:w="0" w:type="auto"/>
                  <w:hideMark/>
                </w:tcPr>
                <w:p w14:paraId="428C2C4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RÈGLEMENTS</w:t>
                  </w:r>
                </w:p>
              </w:tc>
            </w:tr>
          </w:tbl>
          <w:p w14:paraId="6BAF94E3" w14:textId="77777777" w:rsidR="00AB1677" w:rsidRPr="000866A3" w:rsidRDefault="00AB1677" w:rsidP="000866A3">
            <w:pPr>
              <w:rPr>
                <w:rFonts w:ascii="Arial" w:eastAsia="Times New Roman" w:hAnsi="Arial" w:cs="Arial"/>
                <w:sz w:val="20"/>
                <w:szCs w:val="20"/>
              </w:rPr>
            </w:pPr>
          </w:p>
        </w:tc>
      </w:tr>
    </w:tbl>
    <w:p w14:paraId="0A26B10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6E37CE6" w14:textId="77777777">
        <w:trPr>
          <w:tblCellSpacing w:w="15" w:type="dxa"/>
        </w:trPr>
        <w:tc>
          <w:tcPr>
            <w:tcW w:w="1843" w:type="dxa"/>
            <w:hideMark/>
          </w:tcPr>
          <w:p w14:paraId="0961BAD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745EB643" w14:textId="77777777">
              <w:trPr>
                <w:tblCellSpacing w:w="15" w:type="dxa"/>
              </w:trPr>
              <w:tc>
                <w:tcPr>
                  <w:tcW w:w="540" w:type="dxa"/>
                  <w:hideMark/>
                </w:tcPr>
                <w:p w14:paraId="0548F85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7.1 -</w:t>
                  </w:r>
                </w:p>
              </w:tc>
              <w:tc>
                <w:tcPr>
                  <w:tcW w:w="0" w:type="auto"/>
                  <w:hideMark/>
                </w:tcPr>
                <w:p w14:paraId="5B6CB4B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Avis de motion et dépôt du projet de « Règlement numéro 914-25 relatif aux systèmes d'alarme »</w:t>
                  </w:r>
                </w:p>
              </w:tc>
            </w:tr>
          </w:tbl>
          <w:p w14:paraId="70830EFD"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color w:val="000000"/>
                <w:sz w:val="20"/>
                <w:szCs w:val="20"/>
              </w:rPr>
              <w:t>Le conseiller, Monsieur Alain Castonguay, donne avis de motion qu'il sera soumis pour adoption, lors d'une prochaine séance, le « Règlement numéro 914-25 relatif aux systèmes d'alarme ». Il dépose ce projet de règlement.</w:t>
            </w:r>
          </w:p>
          <w:p w14:paraId="6EE2FA6A" w14:textId="77777777" w:rsidR="00AB1677" w:rsidRDefault="00AB1677" w:rsidP="000866A3">
            <w:pPr>
              <w:pStyle w:val="NormalWeb"/>
              <w:spacing w:before="180" w:beforeAutospacing="0" w:after="225" w:afterAutospacing="0"/>
              <w:jc w:val="both"/>
              <w:textAlignment w:val="baseline"/>
              <w:rPr>
                <w:color w:val="000000"/>
                <w:sz w:val="20"/>
                <w:szCs w:val="20"/>
              </w:rPr>
            </w:pPr>
            <w:r w:rsidRPr="000866A3">
              <w:rPr>
                <w:color w:val="000000"/>
                <w:sz w:val="20"/>
                <w:szCs w:val="20"/>
              </w:rPr>
              <w:t>Le but de ce règlement est de remplacer le règlement 473-00 pour actualiser les obligations des utilisateurs et réviser les amendes en cas d'infraction.</w:t>
            </w:r>
          </w:p>
          <w:p w14:paraId="55E48937" w14:textId="77777777" w:rsidR="00A26503" w:rsidRDefault="00A26503" w:rsidP="000866A3">
            <w:pPr>
              <w:pStyle w:val="NormalWeb"/>
              <w:spacing w:before="180" w:beforeAutospacing="0" w:after="225" w:afterAutospacing="0"/>
              <w:jc w:val="both"/>
              <w:textAlignment w:val="baseline"/>
              <w:rPr>
                <w:color w:val="000000"/>
                <w:sz w:val="20"/>
                <w:szCs w:val="20"/>
              </w:rPr>
            </w:pPr>
          </w:p>
          <w:p w14:paraId="74866DF1" w14:textId="77777777" w:rsidR="00A26503" w:rsidRDefault="00A26503" w:rsidP="000866A3">
            <w:pPr>
              <w:pStyle w:val="NormalWeb"/>
              <w:spacing w:before="180" w:beforeAutospacing="0" w:after="225" w:afterAutospacing="0"/>
              <w:jc w:val="both"/>
              <w:textAlignment w:val="baseline"/>
              <w:rPr>
                <w:color w:val="000000"/>
                <w:sz w:val="20"/>
                <w:szCs w:val="20"/>
              </w:rPr>
            </w:pPr>
          </w:p>
          <w:p w14:paraId="51770859" w14:textId="77777777" w:rsidR="00A26503" w:rsidRDefault="00A26503" w:rsidP="000866A3">
            <w:pPr>
              <w:pStyle w:val="NormalWeb"/>
              <w:spacing w:before="180" w:beforeAutospacing="0" w:after="225" w:afterAutospacing="0"/>
              <w:jc w:val="both"/>
              <w:textAlignment w:val="baseline"/>
              <w:rPr>
                <w:color w:val="000000"/>
                <w:sz w:val="20"/>
                <w:szCs w:val="20"/>
              </w:rPr>
            </w:pPr>
          </w:p>
          <w:p w14:paraId="26C93983" w14:textId="77777777" w:rsidR="00A26503" w:rsidRDefault="00A26503" w:rsidP="000866A3">
            <w:pPr>
              <w:pStyle w:val="NormalWeb"/>
              <w:spacing w:before="180" w:beforeAutospacing="0" w:after="225" w:afterAutospacing="0"/>
              <w:jc w:val="both"/>
              <w:textAlignment w:val="baseline"/>
              <w:rPr>
                <w:color w:val="000000"/>
                <w:sz w:val="20"/>
                <w:szCs w:val="20"/>
              </w:rPr>
            </w:pPr>
          </w:p>
          <w:p w14:paraId="14ADB41D" w14:textId="46A810EF" w:rsidR="00AB1677" w:rsidRPr="000866A3" w:rsidRDefault="00AB1677" w:rsidP="000866A3">
            <w:pPr>
              <w:pStyle w:val="NormalWeb"/>
              <w:spacing w:before="180" w:beforeAutospacing="0" w:after="240" w:afterAutospacing="0"/>
              <w:jc w:val="both"/>
              <w:textAlignment w:val="baseline"/>
              <w:rPr>
                <w:color w:val="000000"/>
                <w:sz w:val="20"/>
                <w:szCs w:val="20"/>
              </w:rPr>
            </w:pPr>
            <w:r w:rsidRPr="000866A3">
              <w:rPr>
                <w:color w:val="000000"/>
                <w:sz w:val="20"/>
                <w:szCs w:val="20"/>
              </w:rPr>
              <w:t>Le projet de règlement numéro 914-25 sera disponible, dans les prochains jours, sur le site Internet de la Ville, dans la section Projet de règlement, et à l'</w:t>
            </w:r>
            <w:r w:rsidR="00A26503">
              <w:rPr>
                <w:color w:val="000000"/>
                <w:sz w:val="20"/>
                <w:szCs w:val="20"/>
              </w:rPr>
              <w:t>H</w:t>
            </w:r>
            <w:r w:rsidRPr="000866A3">
              <w:rPr>
                <w:color w:val="000000"/>
                <w:sz w:val="20"/>
                <w:szCs w:val="20"/>
              </w:rPr>
              <w:t>ôtel de ville.</w:t>
            </w:r>
          </w:p>
        </w:tc>
      </w:tr>
    </w:tbl>
    <w:p w14:paraId="403B5E8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2C9A4EE6" w14:textId="77777777">
        <w:trPr>
          <w:tblCellSpacing w:w="15" w:type="dxa"/>
        </w:trPr>
        <w:tc>
          <w:tcPr>
            <w:tcW w:w="1843" w:type="dxa"/>
            <w:hideMark/>
          </w:tcPr>
          <w:p w14:paraId="40A5DB6C"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2025-04-106</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2DEBCFB1" w14:textId="77777777">
              <w:trPr>
                <w:tblCellSpacing w:w="15" w:type="dxa"/>
              </w:trPr>
              <w:tc>
                <w:tcPr>
                  <w:tcW w:w="540" w:type="dxa"/>
                  <w:hideMark/>
                </w:tcPr>
                <w:p w14:paraId="35DFA68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7.2 -</w:t>
                  </w:r>
                </w:p>
              </w:tc>
              <w:tc>
                <w:tcPr>
                  <w:tcW w:w="0" w:type="auto"/>
                  <w:hideMark/>
                </w:tcPr>
                <w:p w14:paraId="6004A99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Adoption du « Règlement numéro 911-25 décrétant la tarification pour la location de locaux, le financement de certains biens et services de la Ville de Saint-Antonin »</w:t>
                  </w:r>
                </w:p>
              </w:tc>
            </w:tr>
          </w:tbl>
          <w:p w14:paraId="4A8B831B"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les articles 244.1 et suivants de la Loi sur la fiscalité municipale permettent à toute municipalité, par règlement, de prévoir que tout ou partie de ses biens et services soient financés au moyen d’un mode de tarification;</w:t>
            </w:r>
          </w:p>
          <w:p w14:paraId="6531796C"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dans l’intérêt de la Ville de Saint-Antonin et de ses citoyens, il apparaît à propos de fixer un tarif en fonction des bénéfices reçus en imputant directement aux usagers les coûts ou une partie des coûts qu’ils engendrent;</w:t>
            </w:r>
          </w:p>
          <w:p w14:paraId="360C238A"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les dispositions du règlement provincial sur les conditions ou restrictions applicables à l’exercice des pouvoirs de tarification des municipalités (chapitre F-2.1, r. 3);</w:t>
            </w:r>
          </w:p>
          <w:p w14:paraId="0ABC2FEA" w14:textId="77777777" w:rsidR="00AB1677" w:rsidRPr="000866A3" w:rsidRDefault="00AB1677" w:rsidP="000866A3">
            <w:pPr>
              <w:pStyle w:val="NormalWeb"/>
              <w:jc w:val="both"/>
              <w:rPr>
                <w:sz w:val="20"/>
                <w:szCs w:val="20"/>
              </w:rPr>
            </w:pPr>
            <w:r w:rsidRPr="000866A3">
              <w:rPr>
                <w:rStyle w:val="lev"/>
                <w:sz w:val="20"/>
                <w:szCs w:val="20"/>
              </w:rPr>
              <w:t xml:space="preserve">CONSIDÉRANT </w:t>
            </w:r>
            <w:r w:rsidRPr="000866A3">
              <w:rPr>
                <w:sz w:val="20"/>
                <w:szCs w:val="20"/>
              </w:rPr>
              <w:t>qu’il y a lieu de regrouper certaines dispositions touchant la tarification de biens et services dans un seul règlement;</w:t>
            </w:r>
          </w:p>
          <w:p w14:paraId="7086E21F"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Ville de Saint-Antonin désire abroger et remplacer les règlements </w:t>
            </w:r>
            <w:r w:rsidRPr="00074808">
              <w:rPr>
                <w:b/>
                <w:bCs/>
                <w:sz w:val="20"/>
                <w:szCs w:val="20"/>
              </w:rPr>
              <w:t>638-10, 715-14, 854-21 et 822-20</w:t>
            </w:r>
            <w:r w:rsidRPr="000866A3">
              <w:rPr>
                <w:sz w:val="20"/>
                <w:szCs w:val="20"/>
              </w:rPr>
              <w:t>;</w:t>
            </w:r>
          </w:p>
          <w:p w14:paraId="019DAF5C"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qu’un avis de motion du présent règlement a été donné à la séance ordinaire tenue le lundi 10 février 2025 par le conseiller, Monsieur Alain Castonguay, et que le projet de règlement numéro </w:t>
            </w:r>
            <w:r w:rsidRPr="00A26503">
              <w:rPr>
                <w:b/>
                <w:bCs/>
                <w:sz w:val="20"/>
                <w:szCs w:val="20"/>
              </w:rPr>
              <w:t>911-25</w:t>
            </w:r>
            <w:r w:rsidRPr="000866A3">
              <w:rPr>
                <w:sz w:val="20"/>
                <w:szCs w:val="20"/>
              </w:rPr>
              <w:t xml:space="preserve"> a été déposé et présenté lors de cette même séance;</w:t>
            </w:r>
          </w:p>
          <w:p w14:paraId="195D05B6" w14:textId="3E2D1CD8"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qu’une copie du projet de règlement a été mise à la disposition du public avant la séance, au bureau de l’</w:t>
            </w:r>
            <w:r w:rsidR="00A26503">
              <w:rPr>
                <w:sz w:val="20"/>
                <w:szCs w:val="20"/>
              </w:rPr>
              <w:t>H</w:t>
            </w:r>
            <w:r w:rsidRPr="000866A3">
              <w:rPr>
                <w:sz w:val="20"/>
                <w:szCs w:val="20"/>
              </w:rPr>
              <w:t>ôtel de ville et sur le site Internet de la Ville;</w:t>
            </w:r>
          </w:p>
          <w:p w14:paraId="20B0CDD1" w14:textId="356E2B0B"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qu’une copie du règlement a été remise aux membres du </w:t>
            </w:r>
            <w:r w:rsidR="00A26503">
              <w:rPr>
                <w:sz w:val="20"/>
                <w:szCs w:val="20"/>
              </w:rPr>
              <w:t>C</w:t>
            </w:r>
            <w:r w:rsidRPr="000866A3">
              <w:rPr>
                <w:sz w:val="20"/>
                <w:szCs w:val="20"/>
              </w:rPr>
              <w:t>onseil dans les délais requis par la Loi;</w:t>
            </w:r>
          </w:p>
          <w:p w14:paraId="39D4A0D5" w14:textId="77777777" w:rsidR="00AB1677" w:rsidRPr="000866A3" w:rsidRDefault="00AB1677" w:rsidP="000866A3">
            <w:pPr>
              <w:pStyle w:val="NormalWeb"/>
              <w:rPr>
                <w:sz w:val="20"/>
                <w:szCs w:val="20"/>
              </w:rPr>
            </w:pPr>
            <w:r w:rsidRPr="000866A3">
              <w:rPr>
                <w:rStyle w:val="lev"/>
                <w:sz w:val="20"/>
                <w:szCs w:val="20"/>
              </w:rPr>
              <w:t>EN CONSÉQUENCE,</w:t>
            </w:r>
          </w:p>
          <w:p w14:paraId="2D2ADBAB" w14:textId="77777777" w:rsidR="00AB1677" w:rsidRPr="000866A3" w:rsidRDefault="00AB1677" w:rsidP="000866A3">
            <w:pPr>
              <w:pStyle w:val="NormalWeb"/>
              <w:rPr>
                <w:sz w:val="20"/>
                <w:szCs w:val="20"/>
              </w:rPr>
            </w:pPr>
            <w:r w:rsidRPr="000866A3">
              <w:rPr>
                <w:sz w:val="20"/>
                <w:szCs w:val="20"/>
              </w:rPr>
              <w:t>Il est proposé par Monsieur Alain Castonguay,</w:t>
            </w:r>
            <w:r w:rsidRPr="000866A3">
              <w:rPr>
                <w:sz w:val="20"/>
                <w:szCs w:val="20"/>
              </w:rPr>
              <w:br/>
              <w:t>Appuyé de Monsieur René Bélanger,</w:t>
            </w:r>
            <w:r w:rsidRPr="000866A3">
              <w:rPr>
                <w:sz w:val="20"/>
                <w:szCs w:val="20"/>
              </w:rPr>
              <w:br/>
              <w:t>Et résolu à l’unanimité,</w:t>
            </w:r>
          </w:p>
          <w:p w14:paraId="6039E777"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 Règlement numéro </w:t>
            </w:r>
            <w:r w:rsidRPr="00A26503">
              <w:rPr>
                <w:b/>
                <w:bCs/>
                <w:sz w:val="20"/>
                <w:szCs w:val="20"/>
              </w:rPr>
              <w:t>911-25</w:t>
            </w:r>
            <w:r w:rsidRPr="000866A3">
              <w:rPr>
                <w:sz w:val="20"/>
                <w:szCs w:val="20"/>
              </w:rPr>
              <w:t xml:space="preserve"> décrétant la tarification pour la location de locaux, le financement de certains biens et services de la Ville de Saint-Antonin » soit adopté.</w:t>
            </w:r>
          </w:p>
          <w:p w14:paraId="2871B0D9"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36D18DC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4119C3A" w14:textId="77777777">
        <w:trPr>
          <w:tblCellSpacing w:w="15" w:type="dxa"/>
        </w:trPr>
        <w:tc>
          <w:tcPr>
            <w:tcW w:w="1843" w:type="dxa"/>
            <w:hideMark/>
          </w:tcPr>
          <w:p w14:paraId="20388B9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7817E2F5" w14:textId="77777777">
              <w:trPr>
                <w:tblCellSpacing w:w="15" w:type="dxa"/>
              </w:trPr>
              <w:tc>
                <w:tcPr>
                  <w:tcW w:w="345" w:type="dxa"/>
                  <w:hideMark/>
                </w:tcPr>
                <w:p w14:paraId="3450159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8 -</w:t>
                  </w:r>
                </w:p>
              </w:tc>
              <w:tc>
                <w:tcPr>
                  <w:tcW w:w="0" w:type="auto"/>
                  <w:hideMark/>
                </w:tcPr>
                <w:p w14:paraId="7F58433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TRAVAUX PUBLICS</w:t>
                  </w:r>
                </w:p>
              </w:tc>
            </w:tr>
          </w:tbl>
          <w:p w14:paraId="476AB795" w14:textId="77777777" w:rsidR="00AB1677" w:rsidRPr="000866A3" w:rsidRDefault="00AB1677" w:rsidP="000866A3">
            <w:pPr>
              <w:rPr>
                <w:rFonts w:ascii="Arial" w:eastAsia="Times New Roman" w:hAnsi="Arial" w:cs="Arial"/>
                <w:sz w:val="20"/>
                <w:szCs w:val="20"/>
              </w:rPr>
            </w:pPr>
          </w:p>
        </w:tc>
      </w:tr>
    </w:tbl>
    <w:p w14:paraId="12A359C1"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2A38A7D" w14:textId="77777777">
        <w:trPr>
          <w:tblCellSpacing w:w="15" w:type="dxa"/>
        </w:trPr>
        <w:tc>
          <w:tcPr>
            <w:tcW w:w="1843" w:type="dxa"/>
            <w:hideMark/>
          </w:tcPr>
          <w:p w14:paraId="1FB6FE2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2025-04-107</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36731481" w14:textId="77777777">
              <w:trPr>
                <w:tblCellSpacing w:w="15" w:type="dxa"/>
              </w:trPr>
              <w:tc>
                <w:tcPr>
                  <w:tcW w:w="540" w:type="dxa"/>
                  <w:hideMark/>
                </w:tcPr>
                <w:p w14:paraId="4A4205F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8.1 -</w:t>
                  </w:r>
                </w:p>
              </w:tc>
              <w:tc>
                <w:tcPr>
                  <w:tcW w:w="0" w:type="auto"/>
                  <w:hideMark/>
                </w:tcPr>
                <w:p w14:paraId="61EC047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Autorisation de signature de la convention pour la location d'un tracteur pour l'entretien des rues</w:t>
                  </w:r>
                </w:p>
              </w:tc>
            </w:tr>
          </w:tbl>
          <w:p w14:paraId="77E66E34" w14:textId="77777777" w:rsidR="00AB1677" w:rsidRPr="000866A3" w:rsidRDefault="00AB1677" w:rsidP="000866A3">
            <w:pPr>
              <w:pStyle w:val="NormalWeb"/>
              <w:jc w:val="both"/>
              <w:rPr>
                <w:sz w:val="20"/>
                <w:szCs w:val="20"/>
              </w:rPr>
            </w:pPr>
            <w:r w:rsidRPr="000866A3">
              <w:rPr>
                <w:rStyle w:val="lev"/>
                <w:sz w:val="20"/>
                <w:szCs w:val="20"/>
              </w:rPr>
              <w:t>CONSIDÉRANT </w:t>
            </w:r>
            <w:r w:rsidRPr="000866A3">
              <w:rPr>
                <w:sz w:val="20"/>
                <w:szCs w:val="20"/>
              </w:rPr>
              <w:t>que le Service des travaux publics doit procéder à la location d'un tracteur afin de maintenir un haut standard de qualité lors des opérations de déneigement; </w:t>
            </w:r>
          </w:p>
          <w:p w14:paraId="5E1EBCD2"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qu'il y a lieu de renouveler la « </w:t>
            </w:r>
            <w:r w:rsidRPr="005D420D">
              <w:rPr>
                <w:b/>
                <w:bCs/>
                <w:sz w:val="20"/>
                <w:szCs w:val="20"/>
              </w:rPr>
              <w:t>Convention de location de tracteur</w:t>
            </w:r>
            <w:r w:rsidRPr="000866A3">
              <w:rPr>
                <w:sz w:val="20"/>
                <w:szCs w:val="20"/>
              </w:rPr>
              <w:t xml:space="preserve"> » avec la Ferme du Petit 5 </w:t>
            </w:r>
            <w:proofErr w:type="spellStart"/>
            <w:r w:rsidRPr="000866A3">
              <w:rPr>
                <w:sz w:val="20"/>
                <w:szCs w:val="20"/>
              </w:rPr>
              <w:t>inc.</w:t>
            </w:r>
            <w:proofErr w:type="spellEnd"/>
            <w:r w:rsidRPr="000866A3">
              <w:rPr>
                <w:sz w:val="20"/>
                <w:szCs w:val="20"/>
              </w:rPr>
              <w:t xml:space="preserve"> pour les 3 prochaines années aux mêmes conditions que la précédente ;</w:t>
            </w:r>
          </w:p>
          <w:p w14:paraId="5C3EAEE9" w14:textId="77777777" w:rsidR="00AB1677" w:rsidRPr="000866A3" w:rsidRDefault="00AB1677" w:rsidP="000866A3">
            <w:pPr>
              <w:pStyle w:val="NormalWeb"/>
              <w:rPr>
                <w:sz w:val="20"/>
                <w:szCs w:val="20"/>
              </w:rPr>
            </w:pPr>
            <w:r w:rsidRPr="000866A3">
              <w:rPr>
                <w:rStyle w:val="lev"/>
                <w:sz w:val="20"/>
                <w:szCs w:val="20"/>
              </w:rPr>
              <w:t>EN CONSÉQUENCE,</w:t>
            </w:r>
          </w:p>
          <w:p w14:paraId="6BC90CB0" w14:textId="77777777" w:rsidR="00AB1677" w:rsidRDefault="00AB1677" w:rsidP="000866A3">
            <w:pPr>
              <w:pStyle w:val="NormalWeb"/>
              <w:rPr>
                <w:sz w:val="20"/>
                <w:szCs w:val="20"/>
              </w:rPr>
            </w:pPr>
            <w:r w:rsidRPr="000866A3">
              <w:rPr>
                <w:sz w:val="20"/>
                <w:szCs w:val="20"/>
              </w:rPr>
              <w:t>Il est proposé par Monsieur Alain Castonguay,</w:t>
            </w:r>
            <w:r w:rsidRPr="000866A3">
              <w:rPr>
                <w:sz w:val="20"/>
                <w:szCs w:val="20"/>
              </w:rPr>
              <w:br/>
              <w:t>Appuyé de Monsieur Jean-Roch Boucher,</w:t>
            </w:r>
            <w:r w:rsidRPr="000866A3">
              <w:rPr>
                <w:sz w:val="20"/>
                <w:szCs w:val="20"/>
              </w:rPr>
              <w:br/>
              <w:t>Et résolu à l’unanimité,</w:t>
            </w:r>
          </w:p>
          <w:p w14:paraId="729A9D06" w14:textId="77777777" w:rsidR="00074808" w:rsidRPr="00074808" w:rsidRDefault="00074808" w:rsidP="000866A3">
            <w:pPr>
              <w:pStyle w:val="NormalWeb"/>
              <w:rPr>
                <w:sz w:val="28"/>
                <w:szCs w:val="28"/>
              </w:rPr>
            </w:pPr>
          </w:p>
          <w:p w14:paraId="4349D7F8" w14:textId="77777777" w:rsidR="00074808" w:rsidRPr="00074808" w:rsidRDefault="00074808" w:rsidP="000866A3">
            <w:pPr>
              <w:pStyle w:val="NormalWeb"/>
              <w:rPr>
                <w:sz w:val="28"/>
                <w:szCs w:val="28"/>
              </w:rPr>
            </w:pPr>
          </w:p>
          <w:p w14:paraId="1AF8B94C"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loue le tracteur de modèle 930 Fend pour les saisons hivernales 2025-2026, 2026-2027 et 2027-2028 de la Ferme du Petit 5 Inc. au montant de dix-huit mille dollars (</w:t>
            </w:r>
            <w:r w:rsidRPr="00074808">
              <w:rPr>
                <w:b/>
                <w:bCs/>
                <w:sz w:val="20"/>
                <w:szCs w:val="20"/>
              </w:rPr>
              <w:t>18 000 $)</w:t>
            </w:r>
            <w:r w:rsidRPr="000866A3">
              <w:rPr>
                <w:sz w:val="20"/>
                <w:szCs w:val="20"/>
              </w:rPr>
              <w:t xml:space="preserve"> plus les taxes applicables annuellement.</w:t>
            </w:r>
          </w:p>
          <w:p w14:paraId="52E947BD"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autorise Monsieur Carlo Brousseau, directeur général adjoint et directeur des Travaux publics, à signer la convention pour la location dudit tracteur.</w:t>
            </w:r>
          </w:p>
          <w:p w14:paraId="5A72012A"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3704BC4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7BDB75BF" w14:textId="77777777">
        <w:trPr>
          <w:tblCellSpacing w:w="15" w:type="dxa"/>
        </w:trPr>
        <w:tc>
          <w:tcPr>
            <w:tcW w:w="1843" w:type="dxa"/>
            <w:hideMark/>
          </w:tcPr>
          <w:p w14:paraId="4BB77B4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2025-04-108</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350107AC" w14:textId="77777777">
              <w:trPr>
                <w:tblCellSpacing w:w="15" w:type="dxa"/>
              </w:trPr>
              <w:tc>
                <w:tcPr>
                  <w:tcW w:w="540" w:type="dxa"/>
                  <w:hideMark/>
                </w:tcPr>
                <w:p w14:paraId="590064CC"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8.2 -</w:t>
                  </w:r>
                </w:p>
              </w:tc>
              <w:tc>
                <w:tcPr>
                  <w:tcW w:w="0" w:type="auto"/>
                  <w:hideMark/>
                </w:tcPr>
                <w:p w14:paraId="7F27CD6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Choix du soumissionnaire - Fourniture de gaz propane</w:t>
                  </w:r>
                </w:p>
              </w:tc>
            </w:tr>
          </w:tbl>
          <w:p w14:paraId="03901E24"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Ville de Saint-Antonin a demandé des soumissions sur SÉAO pour la fourniture de gaz propane et des réservoirs </w:t>
            </w:r>
            <w:r w:rsidRPr="000866A3">
              <w:rPr>
                <w:color w:val="000000"/>
                <w:sz w:val="20"/>
                <w:szCs w:val="20"/>
              </w:rPr>
              <w:t>pour une période de deux ans, renouvelable annuellement pour 2 années supplémentaires;</w:t>
            </w:r>
          </w:p>
          <w:p w14:paraId="4AE0F796"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Ville de Saint-Antonin a reçu trois soumissions, soit celle de </w:t>
            </w:r>
            <w:proofErr w:type="spellStart"/>
            <w:r w:rsidRPr="000866A3">
              <w:rPr>
                <w:sz w:val="20"/>
                <w:szCs w:val="20"/>
              </w:rPr>
              <w:t>Solugaz</w:t>
            </w:r>
            <w:proofErr w:type="spellEnd"/>
            <w:r w:rsidRPr="000866A3">
              <w:rPr>
                <w:sz w:val="20"/>
                <w:szCs w:val="20"/>
              </w:rPr>
              <w:t>, de Propane Sélect et Supérieur Propane;</w:t>
            </w:r>
          </w:p>
          <w:p w14:paraId="33870B49" w14:textId="1195AE9A"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Propane Sélect a déposé la soumission conforme la moins </w:t>
            </w:r>
            <w:proofErr w:type="gramStart"/>
            <w:r w:rsidRPr="000866A3">
              <w:rPr>
                <w:sz w:val="20"/>
                <w:szCs w:val="20"/>
              </w:rPr>
              <w:t xml:space="preserve">élevée, </w:t>
            </w:r>
            <w:r w:rsidR="005D420D">
              <w:rPr>
                <w:sz w:val="20"/>
                <w:szCs w:val="20"/>
              </w:rPr>
              <w:t xml:space="preserve"> </w:t>
            </w:r>
            <w:r w:rsidRPr="000866A3">
              <w:rPr>
                <w:sz w:val="20"/>
                <w:szCs w:val="20"/>
              </w:rPr>
              <w:t>au</w:t>
            </w:r>
            <w:proofErr w:type="gramEnd"/>
            <w:r w:rsidRPr="000866A3">
              <w:rPr>
                <w:sz w:val="20"/>
                <w:szCs w:val="20"/>
              </w:rPr>
              <w:t xml:space="preserve"> </w:t>
            </w:r>
            <w:proofErr w:type="gramStart"/>
            <w:r w:rsidRPr="000866A3">
              <w:rPr>
                <w:sz w:val="20"/>
                <w:szCs w:val="20"/>
              </w:rPr>
              <w:t>montant</w:t>
            </w:r>
            <w:r w:rsidR="005D420D">
              <w:rPr>
                <w:sz w:val="20"/>
                <w:szCs w:val="20"/>
              </w:rPr>
              <w:t xml:space="preserve"> </w:t>
            </w:r>
            <w:r w:rsidRPr="000866A3">
              <w:rPr>
                <w:sz w:val="20"/>
                <w:szCs w:val="20"/>
              </w:rPr>
              <w:t xml:space="preserve"> de</w:t>
            </w:r>
            <w:proofErr w:type="gramEnd"/>
            <w:r w:rsidRPr="000866A3">
              <w:rPr>
                <w:sz w:val="20"/>
                <w:szCs w:val="20"/>
              </w:rPr>
              <w:t xml:space="preserve"> </w:t>
            </w:r>
            <w:r w:rsidR="005D420D">
              <w:rPr>
                <w:sz w:val="20"/>
                <w:szCs w:val="20"/>
              </w:rPr>
              <w:t xml:space="preserve"> </w:t>
            </w:r>
            <w:r w:rsidRPr="000866A3">
              <w:rPr>
                <w:sz w:val="20"/>
                <w:szCs w:val="20"/>
              </w:rPr>
              <w:t>soixante-seize mille huit cent quatre-vingt-dix-huit dollars (</w:t>
            </w:r>
            <w:r w:rsidRPr="005D420D">
              <w:rPr>
                <w:b/>
                <w:bCs/>
                <w:sz w:val="20"/>
                <w:szCs w:val="20"/>
              </w:rPr>
              <w:t>76 898 $),</w:t>
            </w:r>
            <w:r w:rsidRPr="000866A3">
              <w:rPr>
                <w:sz w:val="20"/>
                <w:szCs w:val="20"/>
              </w:rPr>
              <w:t xml:space="preserve"> établi sur une période de quatre ans, </w:t>
            </w:r>
            <w:r w:rsidRPr="000866A3">
              <w:rPr>
                <w:color w:val="000000"/>
                <w:sz w:val="20"/>
                <w:szCs w:val="20"/>
              </w:rPr>
              <w:t>plus la TPS et la TVQ</w:t>
            </w:r>
            <w:r w:rsidRPr="000866A3">
              <w:rPr>
                <w:sz w:val="20"/>
                <w:szCs w:val="20"/>
              </w:rPr>
              <w:t>;</w:t>
            </w:r>
          </w:p>
          <w:p w14:paraId="5EC8C888" w14:textId="77777777" w:rsidR="00AB1677" w:rsidRPr="000866A3" w:rsidRDefault="00AB1677" w:rsidP="000866A3">
            <w:pPr>
              <w:pStyle w:val="NormalWeb"/>
              <w:rPr>
                <w:sz w:val="20"/>
                <w:szCs w:val="20"/>
              </w:rPr>
            </w:pPr>
            <w:r w:rsidRPr="000866A3">
              <w:rPr>
                <w:rStyle w:val="lev"/>
                <w:sz w:val="20"/>
                <w:szCs w:val="20"/>
              </w:rPr>
              <w:t>EN CONSÉQUENCE,</w:t>
            </w:r>
          </w:p>
          <w:p w14:paraId="57C20184" w14:textId="77777777" w:rsidR="00AB1677" w:rsidRPr="000866A3" w:rsidRDefault="00AB1677" w:rsidP="000866A3">
            <w:pPr>
              <w:pStyle w:val="NormalWeb"/>
              <w:rPr>
                <w:sz w:val="20"/>
                <w:szCs w:val="20"/>
              </w:rPr>
            </w:pPr>
            <w:r w:rsidRPr="000866A3">
              <w:rPr>
                <w:sz w:val="20"/>
                <w:szCs w:val="20"/>
              </w:rPr>
              <w:t>Il est proposé par Monsieur Alain Castonguay,</w:t>
            </w:r>
            <w:r w:rsidRPr="000866A3">
              <w:rPr>
                <w:sz w:val="20"/>
                <w:szCs w:val="20"/>
              </w:rPr>
              <w:br/>
              <w:t>Appuyé de Monsieur Mario Fortin,</w:t>
            </w:r>
            <w:r w:rsidRPr="000866A3">
              <w:rPr>
                <w:sz w:val="20"/>
                <w:szCs w:val="20"/>
              </w:rPr>
              <w:br/>
              <w:t>Et résolu à l’unanimité,</w:t>
            </w:r>
          </w:p>
          <w:p w14:paraId="48C10550" w14:textId="77777777" w:rsidR="00AB1677" w:rsidRPr="000866A3" w:rsidRDefault="00AB1677" w:rsidP="000866A3">
            <w:pPr>
              <w:pStyle w:val="NormalWeb"/>
              <w:spacing w:before="0" w:after="0"/>
              <w:jc w:val="both"/>
              <w:rPr>
                <w:sz w:val="20"/>
                <w:szCs w:val="20"/>
              </w:rPr>
            </w:pPr>
            <w:r w:rsidRPr="000866A3">
              <w:rPr>
                <w:rStyle w:val="lev"/>
                <w:sz w:val="20"/>
                <w:szCs w:val="20"/>
              </w:rPr>
              <w:t>QUE</w:t>
            </w:r>
            <w:r w:rsidRPr="000866A3">
              <w:rPr>
                <w:sz w:val="20"/>
                <w:szCs w:val="20"/>
              </w:rPr>
              <w:t xml:space="preserve"> le Conseil de ville de Saint-Antonin octroie à Propane Sélect, le contrat de fourniture de gaz propane et des réservoirs pour les deux prochaines années, soit p</w:t>
            </w:r>
            <w:r w:rsidRPr="000866A3">
              <w:rPr>
                <w:color w:val="000000"/>
                <w:sz w:val="20"/>
                <w:szCs w:val="20"/>
              </w:rPr>
              <w:t>our la période commençant le 1</w:t>
            </w:r>
            <w:r w:rsidRPr="000866A3">
              <w:rPr>
                <w:color w:val="000000"/>
                <w:sz w:val="20"/>
                <w:szCs w:val="20"/>
                <w:bdr w:val="none" w:sz="0" w:space="0" w:color="auto" w:frame="1"/>
                <w:vertAlign w:val="superscript"/>
              </w:rPr>
              <w:t xml:space="preserve">er </w:t>
            </w:r>
            <w:r w:rsidRPr="000866A3">
              <w:rPr>
                <w:color w:val="000000"/>
                <w:sz w:val="20"/>
                <w:szCs w:val="20"/>
              </w:rPr>
              <w:t>mai 2025 jusqu'au 30 avril 2027, renouvelable annuellement pour deux années supplémentaires.</w:t>
            </w:r>
          </w:p>
          <w:p w14:paraId="2FF5982B"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2D410F3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1B50611" w14:textId="77777777">
        <w:trPr>
          <w:tblCellSpacing w:w="15" w:type="dxa"/>
        </w:trPr>
        <w:tc>
          <w:tcPr>
            <w:tcW w:w="1843" w:type="dxa"/>
            <w:hideMark/>
          </w:tcPr>
          <w:p w14:paraId="33F1309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2025-04-109</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10B9A" w:rsidRPr="000866A3" w14:paraId="4E85CD92" w14:textId="77777777">
              <w:trPr>
                <w:tblCellSpacing w:w="15" w:type="dxa"/>
              </w:trPr>
              <w:tc>
                <w:tcPr>
                  <w:tcW w:w="345" w:type="dxa"/>
                  <w:hideMark/>
                </w:tcPr>
                <w:p w14:paraId="46E287A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9 -</w:t>
                  </w:r>
                </w:p>
              </w:tc>
              <w:tc>
                <w:tcPr>
                  <w:tcW w:w="0" w:type="auto"/>
                  <w:hideMark/>
                </w:tcPr>
                <w:p w14:paraId="7B7B916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RH ET COMMUNICATIONS</w:t>
                  </w:r>
                </w:p>
              </w:tc>
            </w:tr>
          </w:tbl>
          <w:p w14:paraId="7E2C39DE" w14:textId="77777777" w:rsidR="00AB1677" w:rsidRPr="000866A3" w:rsidRDefault="00AB1677" w:rsidP="000866A3">
            <w:pPr>
              <w:rPr>
                <w:rFonts w:ascii="Arial" w:eastAsia="Times New Roman" w:hAnsi="Arial" w:cs="Arial"/>
                <w:sz w:val="20"/>
                <w:szCs w:val="20"/>
              </w:rPr>
            </w:pPr>
          </w:p>
        </w:tc>
      </w:tr>
    </w:tbl>
    <w:p w14:paraId="18B67CF1"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81D972D" w14:textId="77777777">
        <w:trPr>
          <w:tblCellSpacing w:w="15" w:type="dxa"/>
        </w:trPr>
        <w:tc>
          <w:tcPr>
            <w:tcW w:w="1843" w:type="dxa"/>
            <w:hideMark/>
          </w:tcPr>
          <w:p w14:paraId="2BE3D6F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2025-04-110</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6A5EA0BE" w14:textId="77777777">
              <w:trPr>
                <w:tblCellSpacing w:w="15" w:type="dxa"/>
              </w:trPr>
              <w:tc>
                <w:tcPr>
                  <w:tcW w:w="540" w:type="dxa"/>
                  <w:hideMark/>
                </w:tcPr>
                <w:p w14:paraId="5EBA68B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9.1 -</w:t>
                  </w:r>
                </w:p>
              </w:tc>
              <w:tc>
                <w:tcPr>
                  <w:tcW w:w="0" w:type="auto"/>
                  <w:hideMark/>
                </w:tcPr>
                <w:p w14:paraId="304F398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Embauche d'une coordonnatrice à la vie culturelle et communautaire</w:t>
                  </w:r>
                </w:p>
              </w:tc>
            </w:tr>
          </w:tbl>
          <w:p w14:paraId="4B499BC6"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le nouveau poste de Coordonnateur-</w:t>
            </w:r>
            <w:proofErr w:type="spellStart"/>
            <w:r w:rsidRPr="000866A3">
              <w:rPr>
                <w:sz w:val="20"/>
                <w:szCs w:val="20"/>
              </w:rPr>
              <w:t>trice</w:t>
            </w:r>
            <w:proofErr w:type="spellEnd"/>
            <w:r w:rsidRPr="000866A3">
              <w:rPr>
                <w:sz w:val="20"/>
                <w:szCs w:val="20"/>
              </w:rPr>
              <w:t xml:space="preserve"> à la vie culturelle et communautaire a été affiché à l'interne et par la suite à tous;</w:t>
            </w:r>
          </w:p>
          <w:p w14:paraId="61E9D358"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w:t>
            </w:r>
            <w:r w:rsidRPr="000866A3">
              <w:rPr>
                <w:color w:val="000000"/>
                <w:sz w:val="20"/>
                <w:szCs w:val="20"/>
              </w:rPr>
              <w:t xml:space="preserve">que Madame Marie-Soleil </w:t>
            </w:r>
            <w:proofErr w:type="spellStart"/>
            <w:r w:rsidRPr="000866A3">
              <w:rPr>
                <w:color w:val="000000"/>
                <w:sz w:val="20"/>
                <w:szCs w:val="20"/>
              </w:rPr>
              <w:t>Joyal</w:t>
            </w:r>
            <w:proofErr w:type="spellEnd"/>
            <w:r w:rsidRPr="000866A3">
              <w:rPr>
                <w:color w:val="000000"/>
                <w:sz w:val="20"/>
                <w:szCs w:val="20"/>
              </w:rPr>
              <w:t xml:space="preserve"> a déposé sa candidature pour le poste;</w:t>
            </w:r>
          </w:p>
          <w:p w14:paraId="625DBDB2"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le comité de sélection a émis une recommandation favorable aux membres du Conseil de ville pour l'embauche de cette candidate;</w:t>
            </w:r>
          </w:p>
          <w:p w14:paraId="414330A1"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rStyle w:val="lev"/>
                <w:color w:val="000000"/>
                <w:sz w:val="20"/>
                <w:szCs w:val="20"/>
              </w:rPr>
              <w:t>EN CONSÉQUENCE,</w:t>
            </w:r>
          </w:p>
          <w:p w14:paraId="49AD5798"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color w:val="000000"/>
                <w:sz w:val="20"/>
                <w:szCs w:val="20"/>
              </w:rPr>
              <w:t>Il est proposé par Monsieur Dominique Dupont,</w:t>
            </w:r>
            <w:r w:rsidRPr="000866A3">
              <w:rPr>
                <w:color w:val="000000"/>
                <w:sz w:val="20"/>
                <w:szCs w:val="20"/>
              </w:rPr>
              <w:br/>
              <w:t>Appuyé de Monsieur Jean-Roch Boucher,</w:t>
            </w:r>
            <w:r w:rsidRPr="000866A3">
              <w:rPr>
                <w:color w:val="000000"/>
                <w:sz w:val="20"/>
                <w:szCs w:val="20"/>
              </w:rPr>
              <w:br/>
              <w:t>Et résolu à l’unanimité,</w:t>
            </w:r>
          </w:p>
          <w:p w14:paraId="1A064A86"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entérine la nomination de Madame Marie-Soleil </w:t>
            </w:r>
            <w:proofErr w:type="spellStart"/>
            <w:r w:rsidRPr="000866A3">
              <w:rPr>
                <w:sz w:val="20"/>
                <w:szCs w:val="20"/>
              </w:rPr>
              <w:t>Joyal</w:t>
            </w:r>
            <w:proofErr w:type="spellEnd"/>
            <w:r w:rsidRPr="000866A3">
              <w:rPr>
                <w:sz w:val="20"/>
                <w:szCs w:val="20"/>
              </w:rPr>
              <w:t xml:space="preserve"> au poste de C</w:t>
            </w:r>
            <w:r w:rsidRPr="000866A3">
              <w:rPr>
                <w:color w:val="000000"/>
                <w:sz w:val="20"/>
                <w:szCs w:val="20"/>
              </w:rPr>
              <w:t>oordonnatrice à la vie culturelle et communautaire, et ce, à compter du 8 avril 2025.</w:t>
            </w:r>
            <w:r w:rsidRPr="000866A3">
              <w:rPr>
                <w:sz w:val="20"/>
                <w:szCs w:val="20"/>
              </w:rPr>
              <w:t> </w:t>
            </w:r>
          </w:p>
          <w:p w14:paraId="7E65A428" w14:textId="69E389A3" w:rsidR="00AB1677" w:rsidRPr="000866A3" w:rsidRDefault="00AB1677" w:rsidP="000866A3">
            <w:pPr>
              <w:pStyle w:val="NormalWeb"/>
              <w:spacing w:before="0" w:after="0"/>
              <w:jc w:val="both"/>
              <w:rPr>
                <w:sz w:val="20"/>
                <w:szCs w:val="20"/>
              </w:rPr>
            </w:pPr>
            <w:r w:rsidRPr="000866A3">
              <w:rPr>
                <w:rStyle w:val="lev"/>
                <w:sz w:val="20"/>
                <w:szCs w:val="20"/>
              </w:rPr>
              <w:t>QUE</w:t>
            </w:r>
            <w:r w:rsidRPr="000866A3">
              <w:rPr>
                <w:sz w:val="20"/>
                <w:szCs w:val="20"/>
              </w:rPr>
              <w:t xml:space="preserve"> les conditions d'embauche et salariales soient en fonction de la Convention collective pour le poste de </w:t>
            </w:r>
            <w:r w:rsidRPr="000866A3">
              <w:rPr>
                <w:color w:val="000000"/>
                <w:sz w:val="20"/>
                <w:szCs w:val="20"/>
              </w:rPr>
              <w:t>C</w:t>
            </w:r>
            <w:r w:rsidRPr="000866A3">
              <w:rPr>
                <w:color w:val="000000"/>
                <w:sz w:val="20"/>
                <w:szCs w:val="20"/>
                <w:bdr w:val="none" w:sz="0" w:space="0" w:color="auto" w:frame="1"/>
              </w:rPr>
              <w:t xml:space="preserve">oordonnatrice à la vie culturelle et communautaire </w:t>
            </w:r>
            <w:r w:rsidRPr="000866A3">
              <w:rPr>
                <w:sz w:val="20"/>
                <w:szCs w:val="20"/>
              </w:rPr>
              <w:t xml:space="preserve">de la </w:t>
            </w:r>
            <w:r w:rsidR="006E6C8F">
              <w:rPr>
                <w:sz w:val="20"/>
                <w:szCs w:val="20"/>
              </w:rPr>
              <w:t>V</w:t>
            </w:r>
            <w:r w:rsidRPr="000866A3">
              <w:rPr>
                <w:sz w:val="20"/>
                <w:szCs w:val="20"/>
              </w:rPr>
              <w:t>ille de Saint-Antonin.</w:t>
            </w:r>
          </w:p>
          <w:p w14:paraId="5B33959D" w14:textId="77777777" w:rsidR="006E6C8F" w:rsidRDefault="00AB1677" w:rsidP="000866A3">
            <w:pPr>
              <w:pStyle w:val="NormalWeb"/>
              <w:spacing w:after="240" w:afterAutospacing="0"/>
              <w:jc w:val="center"/>
              <w:rPr>
                <w:rStyle w:val="lev"/>
                <w:sz w:val="20"/>
                <w:szCs w:val="20"/>
              </w:rPr>
            </w:pPr>
            <w:r w:rsidRPr="000866A3">
              <w:rPr>
                <w:rStyle w:val="lev"/>
                <w:sz w:val="20"/>
                <w:szCs w:val="20"/>
              </w:rPr>
              <w:t>ADOPTÉE</w:t>
            </w:r>
          </w:p>
          <w:p w14:paraId="3A1D74ED" w14:textId="77777777" w:rsidR="006E6C8F" w:rsidRDefault="006E6C8F" w:rsidP="000866A3">
            <w:pPr>
              <w:pStyle w:val="NormalWeb"/>
              <w:spacing w:after="240" w:afterAutospacing="0"/>
              <w:jc w:val="center"/>
              <w:rPr>
                <w:rStyle w:val="lev"/>
              </w:rPr>
            </w:pPr>
          </w:p>
          <w:p w14:paraId="13E4B66B" w14:textId="77777777" w:rsidR="006E6C8F" w:rsidRDefault="006E6C8F" w:rsidP="000866A3">
            <w:pPr>
              <w:pStyle w:val="NormalWeb"/>
              <w:spacing w:after="240" w:afterAutospacing="0"/>
              <w:jc w:val="center"/>
              <w:rPr>
                <w:rStyle w:val="lev"/>
              </w:rPr>
            </w:pPr>
          </w:p>
          <w:p w14:paraId="1C579C8D" w14:textId="171B7859" w:rsidR="00AB1677" w:rsidRPr="000866A3" w:rsidRDefault="00AB1677" w:rsidP="000866A3">
            <w:pPr>
              <w:pStyle w:val="NormalWeb"/>
              <w:spacing w:after="240" w:afterAutospacing="0"/>
              <w:jc w:val="center"/>
              <w:rPr>
                <w:sz w:val="20"/>
                <w:szCs w:val="20"/>
              </w:rPr>
            </w:pPr>
            <w:r w:rsidRPr="000866A3">
              <w:rPr>
                <w:sz w:val="20"/>
                <w:szCs w:val="20"/>
              </w:rPr>
              <w:br/>
            </w:r>
            <w:r w:rsidRPr="000866A3">
              <w:rPr>
                <w:sz w:val="20"/>
                <w:szCs w:val="20"/>
              </w:rPr>
              <w:br/>
              <w:t> </w:t>
            </w:r>
          </w:p>
        </w:tc>
      </w:tr>
    </w:tbl>
    <w:p w14:paraId="523D7DE7"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239FA3EF" w14:textId="77777777">
        <w:trPr>
          <w:tblCellSpacing w:w="15" w:type="dxa"/>
        </w:trPr>
        <w:tc>
          <w:tcPr>
            <w:tcW w:w="1843" w:type="dxa"/>
            <w:hideMark/>
          </w:tcPr>
          <w:p w14:paraId="1C13D79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2025-04-111</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2FAFF6A7" w14:textId="77777777">
              <w:trPr>
                <w:tblCellSpacing w:w="15" w:type="dxa"/>
              </w:trPr>
              <w:tc>
                <w:tcPr>
                  <w:tcW w:w="540" w:type="dxa"/>
                  <w:hideMark/>
                </w:tcPr>
                <w:p w14:paraId="404393ED"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9.2 -</w:t>
                  </w:r>
                </w:p>
              </w:tc>
              <w:tc>
                <w:tcPr>
                  <w:tcW w:w="0" w:type="auto"/>
                  <w:hideMark/>
                </w:tcPr>
                <w:p w14:paraId="7B8EC88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Embauche d'un coordonnateur aux travaux publics</w:t>
                  </w:r>
                </w:p>
              </w:tc>
            </w:tr>
          </w:tbl>
          <w:p w14:paraId="0C963837"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CONSIDÉRANT</w:t>
            </w:r>
            <w:r w:rsidRPr="000866A3">
              <w:rPr>
                <w:color w:val="000000"/>
                <w:sz w:val="20"/>
                <w:szCs w:val="20"/>
              </w:rPr>
              <w:t xml:space="preserve"> qu'un nouveau poste de Coordonnateur aux travaux publics a été ouvert et affiché à l'interne;</w:t>
            </w:r>
          </w:p>
          <w:p w14:paraId="79F75DC2"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21D4DC21"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bdr w:val="none" w:sz="0" w:space="0" w:color="auto" w:frame="1"/>
              </w:rPr>
              <w:t>que Monsieur Robert Bossé a déposé sa candidature pour le poste;</w:t>
            </w:r>
          </w:p>
          <w:p w14:paraId="7E0DB32E"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6E9FD9B4"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CONSIDÉRANT</w:t>
            </w:r>
            <w:r w:rsidRPr="000866A3">
              <w:rPr>
                <w:color w:val="000000"/>
                <w:sz w:val="20"/>
                <w:szCs w:val="20"/>
              </w:rPr>
              <w:t xml:space="preserve"> que le comité de sélection a émis une recommandation favorable aux membres du Conseil de ville pour l'engagement de Monsieur Bossé à ce nouveau poste;</w:t>
            </w:r>
          </w:p>
          <w:p w14:paraId="056FC11C"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rStyle w:val="lev"/>
                <w:color w:val="000000"/>
                <w:sz w:val="20"/>
                <w:szCs w:val="20"/>
              </w:rPr>
              <w:t>EN CONSÉQUENCE,</w:t>
            </w:r>
          </w:p>
          <w:p w14:paraId="2B50063F"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color w:val="000000"/>
                <w:sz w:val="20"/>
                <w:szCs w:val="20"/>
              </w:rPr>
              <w:t>Il est proposé par Monsieur Mario Fortin,</w:t>
            </w:r>
            <w:r w:rsidRPr="000866A3">
              <w:rPr>
                <w:color w:val="000000"/>
                <w:sz w:val="20"/>
                <w:szCs w:val="20"/>
              </w:rPr>
              <w:br/>
              <w:t>Appuyé de Monsieur Alain Castonguay,</w:t>
            </w:r>
            <w:r w:rsidRPr="000866A3">
              <w:rPr>
                <w:color w:val="000000"/>
                <w:sz w:val="20"/>
                <w:szCs w:val="20"/>
              </w:rPr>
              <w:br/>
              <w:t>Et résolu à l’unanimité,</w:t>
            </w:r>
          </w:p>
          <w:p w14:paraId="380C65C5"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QUE</w:t>
            </w:r>
            <w:r w:rsidRPr="000866A3">
              <w:rPr>
                <w:color w:val="000000"/>
                <w:sz w:val="20"/>
                <w:szCs w:val="20"/>
              </w:rPr>
              <w:t xml:space="preserve"> le Conseil de ville de Saint-Antonin autorise la nomination de Monsieur Robert Bossé au poste de Coordonnateur aux travaux publics.</w:t>
            </w:r>
          </w:p>
          <w:p w14:paraId="4EA909F6"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QUE</w:t>
            </w:r>
            <w:r w:rsidRPr="000866A3">
              <w:rPr>
                <w:color w:val="000000"/>
                <w:sz w:val="20"/>
                <w:szCs w:val="20"/>
              </w:rPr>
              <w:t xml:space="preserve"> les conditions d'embauche et salariales soient en fonction de la Convention collective.</w:t>
            </w:r>
          </w:p>
          <w:p w14:paraId="45F00293" w14:textId="77777777" w:rsidR="00AB1677" w:rsidRPr="000866A3" w:rsidRDefault="00AB1677" w:rsidP="000866A3">
            <w:pPr>
              <w:pStyle w:val="NormalWeb"/>
              <w:spacing w:before="180" w:beforeAutospacing="0" w:after="240" w:afterAutospacing="0"/>
              <w:jc w:val="center"/>
              <w:textAlignment w:val="baseline"/>
              <w:rPr>
                <w:color w:val="000000"/>
                <w:sz w:val="20"/>
                <w:szCs w:val="20"/>
              </w:rPr>
            </w:pPr>
            <w:r w:rsidRPr="000866A3">
              <w:rPr>
                <w:rStyle w:val="lev"/>
                <w:color w:val="000000"/>
                <w:sz w:val="20"/>
                <w:szCs w:val="20"/>
              </w:rPr>
              <w:t>ADOPTÉE</w:t>
            </w:r>
          </w:p>
        </w:tc>
      </w:tr>
    </w:tbl>
    <w:p w14:paraId="3E60DC32"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63A2305A" w14:textId="77777777">
        <w:trPr>
          <w:tblCellSpacing w:w="15" w:type="dxa"/>
        </w:trPr>
        <w:tc>
          <w:tcPr>
            <w:tcW w:w="1843" w:type="dxa"/>
            <w:hideMark/>
          </w:tcPr>
          <w:p w14:paraId="24EC31D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2025-04-112</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10B9A" w:rsidRPr="000866A3" w14:paraId="1E9A868D" w14:textId="77777777">
              <w:trPr>
                <w:tblCellSpacing w:w="15" w:type="dxa"/>
              </w:trPr>
              <w:tc>
                <w:tcPr>
                  <w:tcW w:w="540" w:type="dxa"/>
                  <w:hideMark/>
                </w:tcPr>
                <w:p w14:paraId="14420B56"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9.3 -</w:t>
                  </w:r>
                </w:p>
              </w:tc>
              <w:tc>
                <w:tcPr>
                  <w:tcW w:w="0" w:type="auto"/>
                  <w:hideMark/>
                </w:tcPr>
                <w:p w14:paraId="44B9951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Programme d'aide aux employés (PAE)</w:t>
                  </w:r>
                </w:p>
              </w:tc>
            </w:tr>
          </w:tbl>
          <w:p w14:paraId="2928A338"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rPr>
              <w:t>l'importance croissante qui est accordée au bien-être au travail et l'évolution de l'offre en soins virtuels, de plus en plus d'entreprises offrent PAE et accès à la télémédecine;</w:t>
            </w:r>
          </w:p>
          <w:p w14:paraId="170A6693"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050DD6F8"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rPr>
              <w:t xml:space="preserve">que l'accès à un PAE contribue au bien-être des employés ainsi qu'à offrir un meilleur milieu de travail pour tous et que la Ville est soucieuse d'offrir un environnement </w:t>
            </w:r>
            <w:proofErr w:type="spellStart"/>
            <w:r w:rsidRPr="000866A3">
              <w:rPr>
                <w:color w:val="000000"/>
                <w:sz w:val="20"/>
                <w:szCs w:val="20"/>
              </w:rPr>
              <w:t>sein</w:t>
            </w:r>
            <w:proofErr w:type="spellEnd"/>
            <w:r w:rsidRPr="000866A3">
              <w:rPr>
                <w:color w:val="000000"/>
                <w:sz w:val="20"/>
                <w:szCs w:val="20"/>
              </w:rPr>
              <w:t xml:space="preserve"> à tous ses employés;</w:t>
            </w:r>
          </w:p>
          <w:p w14:paraId="7EFC9918"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3B8A25FB"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rPr>
              <w:t>que Dialogue est le plus important fournisseur de télémédecine au pays et ayant son siège social au Québec;</w:t>
            </w:r>
          </w:p>
          <w:p w14:paraId="3DDFD631"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4F28DEA1"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rPr>
              <w:t>que le service sera proposé aux employés qui souhaitent en bénéficier;</w:t>
            </w:r>
          </w:p>
          <w:p w14:paraId="6DF1B59B"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6CD0E375" w14:textId="033E0C3F"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CONSIDÉRANT</w:t>
            </w:r>
            <w:r w:rsidRPr="000866A3">
              <w:rPr>
                <w:color w:val="000000"/>
                <w:sz w:val="20"/>
                <w:szCs w:val="20"/>
              </w:rPr>
              <w:t xml:space="preserve"> que le coût par employé est de </w:t>
            </w:r>
            <w:r w:rsidRPr="006E6C8F">
              <w:rPr>
                <w:b/>
                <w:bCs/>
                <w:color w:val="000000"/>
                <w:sz w:val="20"/>
                <w:szCs w:val="20"/>
              </w:rPr>
              <w:t>12</w:t>
            </w:r>
            <w:r w:rsidR="006E6C8F" w:rsidRPr="006E6C8F">
              <w:rPr>
                <w:b/>
                <w:bCs/>
                <w:color w:val="000000"/>
                <w:sz w:val="20"/>
                <w:szCs w:val="20"/>
              </w:rPr>
              <w:t>,</w:t>
            </w:r>
            <w:r w:rsidRPr="006E6C8F">
              <w:rPr>
                <w:b/>
                <w:bCs/>
                <w:color w:val="000000"/>
                <w:sz w:val="20"/>
                <w:szCs w:val="20"/>
              </w:rPr>
              <w:t>97 $</w:t>
            </w:r>
            <w:r w:rsidRPr="000866A3">
              <w:rPr>
                <w:color w:val="000000"/>
                <w:sz w:val="20"/>
                <w:szCs w:val="20"/>
              </w:rPr>
              <w:t xml:space="preserve"> (douze dollars et quatre-vingt-dix-sept sous) mensuellement;</w:t>
            </w:r>
          </w:p>
          <w:p w14:paraId="24B2EBED"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b/>
                <w:bCs/>
                <w:color w:val="000000"/>
                <w:sz w:val="20"/>
                <w:szCs w:val="20"/>
              </w:rPr>
              <w:br/>
            </w:r>
            <w:r w:rsidRPr="000866A3">
              <w:rPr>
                <w:rStyle w:val="lev"/>
                <w:color w:val="000000"/>
                <w:sz w:val="20"/>
                <w:szCs w:val="20"/>
              </w:rPr>
              <w:t>CONSIDÉRANT</w:t>
            </w:r>
            <w:r w:rsidRPr="000866A3">
              <w:rPr>
                <w:color w:val="000000"/>
                <w:sz w:val="20"/>
                <w:szCs w:val="20"/>
              </w:rPr>
              <w:t xml:space="preserve"> les économies de temps, l'augmentation de productivité et l'amélioration de la santé physique et mentale prouvés par l'implantation d'un PAE;</w:t>
            </w:r>
          </w:p>
          <w:p w14:paraId="7F11B6A4"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65989FB9" w14:textId="77777777" w:rsidR="00AB1677" w:rsidRPr="000866A3" w:rsidRDefault="00AB1677" w:rsidP="000866A3">
            <w:pPr>
              <w:pStyle w:val="NormalWeb"/>
              <w:spacing w:before="0" w:beforeAutospacing="0" w:after="0" w:afterAutospacing="0"/>
              <w:textAlignment w:val="baseline"/>
              <w:rPr>
                <w:color w:val="000000"/>
                <w:sz w:val="20"/>
                <w:szCs w:val="20"/>
              </w:rPr>
            </w:pPr>
            <w:r w:rsidRPr="000866A3">
              <w:rPr>
                <w:rStyle w:val="lev"/>
                <w:color w:val="000000"/>
                <w:sz w:val="20"/>
                <w:szCs w:val="20"/>
              </w:rPr>
              <w:t>EN CONSÉQUENCE,</w:t>
            </w:r>
          </w:p>
          <w:p w14:paraId="2B3456A6" w14:textId="77777777" w:rsidR="00AB1677" w:rsidRPr="000866A3" w:rsidRDefault="00AB1677" w:rsidP="000866A3">
            <w:pPr>
              <w:pStyle w:val="NormalWeb"/>
              <w:spacing w:before="0" w:beforeAutospacing="0" w:after="0" w:afterAutospacing="0"/>
              <w:textAlignment w:val="baseline"/>
              <w:rPr>
                <w:color w:val="000000"/>
                <w:sz w:val="20"/>
                <w:szCs w:val="20"/>
              </w:rPr>
            </w:pPr>
            <w:r w:rsidRPr="000866A3">
              <w:rPr>
                <w:color w:val="000000"/>
                <w:sz w:val="20"/>
                <w:szCs w:val="20"/>
              </w:rPr>
              <w:t> </w:t>
            </w:r>
          </w:p>
          <w:p w14:paraId="11ECDB00" w14:textId="77777777" w:rsidR="00AB1677" w:rsidRPr="000866A3" w:rsidRDefault="00AB1677" w:rsidP="000866A3">
            <w:pPr>
              <w:pStyle w:val="NormalWeb"/>
              <w:spacing w:before="0" w:beforeAutospacing="0" w:after="0" w:afterAutospacing="0"/>
              <w:textAlignment w:val="baseline"/>
              <w:rPr>
                <w:color w:val="000000"/>
                <w:sz w:val="20"/>
                <w:szCs w:val="20"/>
              </w:rPr>
            </w:pPr>
            <w:r w:rsidRPr="000866A3">
              <w:rPr>
                <w:color w:val="000000"/>
                <w:sz w:val="20"/>
                <w:szCs w:val="20"/>
              </w:rPr>
              <w:t>Il est proposé par Jean-Roch Boucher,</w:t>
            </w:r>
          </w:p>
          <w:p w14:paraId="469A476C" w14:textId="77777777" w:rsidR="00AB1677" w:rsidRPr="000866A3" w:rsidRDefault="00AB1677" w:rsidP="000866A3">
            <w:pPr>
              <w:pStyle w:val="NormalWeb"/>
              <w:spacing w:before="0" w:beforeAutospacing="0" w:after="0" w:afterAutospacing="0"/>
              <w:textAlignment w:val="baseline"/>
              <w:rPr>
                <w:color w:val="000000"/>
                <w:sz w:val="20"/>
                <w:szCs w:val="20"/>
              </w:rPr>
            </w:pPr>
            <w:r w:rsidRPr="000866A3">
              <w:rPr>
                <w:color w:val="000000"/>
                <w:sz w:val="20"/>
                <w:szCs w:val="20"/>
              </w:rPr>
              <w:t>Appuyé de René Bélanger,</w:t>
            </w:r>
          </w:p>
          <w:p w14:paraId="27B2CB75" w14:textId="77777777" w:rsidR="00AB1677" w:rsidRPr="000866A3" w:rsidRDefault="00AB1677" w:rsidP="000866A3">
            <w:pPr>
              <w:pStyle w:val="NormalWeb"/>
              <w:spacing w:before="0" w:beforeAutospacing="0" w:after="0" w:afterAutospacing="0"/>
              <w:textAlignment w:val="baseline"/>
              <w:rPr>
                <w:color w:val="000000"/>
                <w:sz w:val="20"/>
                <w:szCs w:val="20"/>
              </w:rPr>
            </w:pPr>
            <w:r w:rsidRPr="000866A3">
              <w:rPr>
                <w:color w:val="000000"/>
                <w:sz w:val="20"/>
                <w:szCs w:val="20"/>
              </w:rPr>
              <w:t>Et résolu à l’unanimité,</w:t>
            </w:r>
          </w:p>
          <w:p w14:paraId="11341D73"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175A855E" w14:textId="0ABDB9B4"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 xml:space="preserve">QUE </w:t>
            </w:r>
            <w:r w:rsidRPr="000866A3">
              <w:rPr>
                <w:color w:val="000000"/>
                <w:sz w:val="20"/>
                <w:szCs w:val="20"/>
              </w:rPr>
              <w:t xml:space="preserve">le conseil de la ville de Saint-Antonin souhaite adhérer au programme de soins virtuels Dialogue au coût de </w:t>
            </w:r>
            <w:r w:rsidRPr="006E6C8F">
              <w:rPr>
                <w:b/>
                <w:bCs/>
                <w:color w:val="000000"/>
                <w:sz w:val="20"/>
                <w:szCs w:val="20"/>
              </w:rPr>
              <w:t>12</w:t>
            </w:r>
            <w:r w:rsidR="006E6C8F" w:rsidRPr="006E6C8F">
              <w:rPr>
                <w:b/>
                <w:bCs/>
                <w:color w:val="000000"/>
                <w:sz w:val="20"/>
                <w:szCs w:val="20"/>
              </w:rPr>
              <w:t>,</w:t>
            </w:r>
            <w:r w:rsidRPr="006E6C8F">
              <w:rPr>
                <w:b/>
                <w:bCs/>
                <w:color w:val="000000"/>
                <w:sz w:val="20"/>
                <w:szCs w:val="20"/>
              </w:rPr>
              <w:t>97 $</w:t>
            </w:r>
            <w:r w:rsidRPr="000866A3">
              <w:rPr>
                <w:color w:val="000000"/>
                <w:sz w:val="20"/>
                <w:szCs w:val="20"/>
              </w:rPr>
              <w:t xml:space="preserve"> (douze dollars et quatre-vingt-dix-sept sous) par employé membre / par mois.</w:t>
            </w:r>
          </w:p>
          <w:p w14:paraId="06BB30A8" w14:textId="77777777" w:rsidR="00AB1677" w:rsidRPr="000866A3" w:rsidRDefault="00AB1677" w:rsidP="000866A3">
            <w:pPr>
              <w:pStyle w:val="NormalWeb"/>
              <w:spacing w:before="0" w:beforeAutospacing="0" w:after="0" w:afterAutospacing="0"/>
              <w:textAlignment w:val="baseline"/>
              <w:rPr>
                <w:color w:val="000000"/>
                <w:sz w:val="20"/>
                <w:szCs w:val="20"/>
              </w:rPr>
            </w:pPr>
            <w:r w:rsidRPr="000866A3">
              <w:rPr>
                <w:color w:val="000000"/>
                <w:sz w:val="20"/>
                <w:szCs w:val="20"/>
              </w:rPr>
              <w:t> </w:t>
            </w:r>
          </w:p>
          <w:p w14:paraId="564657C6" w14:textId="77777777" w:rsidR="00AB1677" w:rsidRPr="000866A3" w:rsidRDefault="00AB1677" w:rsidP="000866A3">
            <w:pPr>
              <w:pStyle w:val="NormalWeb"/>
              <w:spacing w:before="0" w:beforeAutospacing="0" w:after="240" w:afterAutospacing="0"/>
              <w:jc w:val="center"/>
              <w:textAlignment w:val="baseline"/>
              <w:rPr>
                <w:color w:val="000000"/>
                <w:sz w:val="20"/>
                <w:szCs w:val="20"/>
              </w:rPr>
            </w:pPr>
            <w:r w:rsidRPr="000866A3">
              <w:rPr>
                <w:rStyle w:val="lev"/>
                <w:color w:val="000000"/>
                <w:sz w:val="20"/>
                <w:szCs w:val="20"/>
              </w:rPr>
              <w:t>ADOPTÉE</w:t>
            </w:r>
          </w:p>
        </w:tc>
      </w:tr>
    </w:tbl>
    <w:p w14:paraId="6025DC56"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7A962891" w14:textId="77777777">
        <w:trPr>
          <w:tblCellSpacing w:w="15" w:type="dxa"/>
        </w:trPr>
        <w:tc>
          <w:tcPr>
            <w:tcW w:w="1843" w:type="dxa"/>
            <w:hideMark/>
          </w:tcPr>
          <w:p w14:paraId="2782C1C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B10B9A" w:rsidRPr="000866A3" w14:paraId="488153EC" w14:textId="77777777">
              <w:trPr>
                <w:tblCellSpacing w:w="15" w:type="dxa"/>
              </w:trPr>
              <w:tc>
                <w:tcPr>
                  <w:tcW w:w="480" w:type="dxa"/>
                  <w:hideMark/>
                </w:tcPr>
                <w:p w14:paraId="5E51F19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10 -</w:t>
                  </w:r>
                </w:p>
              </w:tc>
              <w:tc>
                <w:tcPr>
                  <w:tcW w:w="0" w:type="auto"/>
                  <w:hideMark/>
                </w:tcPr>
                <w:p w14:paraId="08AF4F4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INCENDIE</w:t>
                  </w:r>
                </w:p>
              </w:tc>
            </w:tr>
          </w:tbl>
          <w:p w14:paraId="247D6B9D" w14:textId="77777777" w:rsidR="00AB1677" w:rsidRPr="000866A3" w:rsidRDefault="00AB1677" w:rsidP="000866A3">
            <w:pPr>
              <w:rPr>
                <w:rFonts w:ascii="Arial" w:eastAsia="Times New Roman" w:hAnsi="Arial" w:cs="Arial"/>
                <w:sz w:val="20"/>
                <w:szCs w:val="20"/>
              </w:rPr>
            </w:pPr>
          </w:p>
        </w:tc>
      </w:tr>
    </w:tbl>
    <w:p w14:paraId="6D9F4E44"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147648E1" w14:textId="77777777">
        <w:trPr>
          <w:tblCellSpacing w:w="15" w:type="dxa"/>
        </w:trPr>
        <w:tc>
          <w:tcPr>
            <w:tcW w:w="1843" w:type="dxa"/>
            <w:hideMark/>
          </w:tcPr>
          <w:p w14:paraId="138A6FD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2025-04-113</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10B9A" w:rsidRPr="000866A3" w14:paraId="78F50991" w14:textId="77777777">
              <w:trPr>
                <w:tblCellSpacing w:w="15" w:type="dxa"/>
              </w:trPr>
              <w:tc>
                <w:tcPr>
                  <w:tcW w:w="675" w:type="dxa"/>
                  <w:hideMark/>
                </w:tcPr>
                <w:p w14:paraId="40F0EBDC"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10.1 -</w:t>
                  </w:r>
                </w:p>
              </w:tc>
              <w:tc>
                <w:tcPr>
                  <w:tcW w:w="0" w:type="auto"/>
                  <w:hideMark/>
                </w:tcPr>
                <w:p w14:paraId="75953A93"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Autorisation - Inspection des bornes sèches</w:t>
                  </w:r>
                </w:p>
              </w:tc>
            </w:tr>
          </w:tbl>
          <w:p w14:paraId="6B7CFCBB" w14:textId="77777777" w:rsidR="00AB1677" w:rsidRPr="000866A3" w:rsidRDefault="00AB1677" w:rsidP="000866A3">
            <w:pPr>
              <w:pStyle w:val="NormalWeb"/>
              <w:jc w:val="both"/>
              <w:rPr>
                <w:sz w:val="20"/>
                <w:szCs w:val="20"/>
              </w:rPr>
            </w:pPr>
            <w:r w:rsidRPr="000866A3">
              <w:rPr>
                <w:rStyle w:val="lev"/>
                <w:sz w:val="20"/>
                <w:szCs w:val="20"/>
              </w:rPr>
              <w:t xml:space="preserve">CONSIDÉRANT </w:t>
            </w:r>
            <w:r w:rsidRPr="000866A3">
              <w:rPr>
                <w:sz w:val="20"/>
                <w:szCs w:val="20"/>
              </w:rPr>
              <w:t>l'importance de faire inspecter les bornes sèches afin de s'assurer de leur bon fonctionnement;</w:t>
            </w:r>
          </w:p>
          <w:p w14:paraId="34F871EB" w14:textId="77777777" w:rsidR="00AB1677" w:rsidRDefault="00AB1677" w:rsidP="000866A3">
            <w:pPr>
              <w:pStyle w:val="NormalWeb"/>
              <w:jc w:val="both"/>
              <w:rPr>
                <w:sz w:val="20"/>
                <w:szCs w:val="20"/>
              </w:rPr>
            </w:pPr>
            <w:r w:rsidRPr="000866A3">
              <w:rPr>
                <w:rStyle w:val="lev"/>
                <w:sz w:val="20"/>
                <w:szCs w:val="20"/>
              </w:rPr>
              <w:t>CONSIDÉRANT </w:t>
            </w:r>
            <w:r w:rsidRPr="000866A3">
              <w:rPr>
                <w:sz w:val="20"/>
                <w:szCs w:val="20"/>
              </w:rPr>
              <w:t xml:space="preserve">que la compagnie SOS Bornes sèches nous a envoyé une soumission au montant de trois mille six cent trente-cinq dollars </w:t>
            </w:r>
            <w:r w:rsidRPr="006E6C8F">
              <w:rPr>
                <w:b/>
                <w:bCs/>
                <w:sz w:val="20"/>
                <w:szCs w:val="20"/>
              </w:rPr>
              <w:t>(</w:t>
            </w:r>
            <w:r w:rsidRPr="006E6C8F">
              <w:rPr>
                <w:b/>
                <w:bCs/>
                <w:color w:val="000000"/>
                <w:sz w:val="20"/>
                <w:szCs w:val="20"/>
              </w:rPr>
              <w:t>3 635 $</w:t>
            </w:r>
            <w:r w:rsidRPr="006E6C8F">
              <w:rPr>
                <w:b/>
                <w:bCs/>
                <w:sz w:val="20"/>
                <w:szCs w:val="20"/>
              </w:rPr>
              <w:t xml:space="preserve">) </w:t>
            </w:r>
            <w:r w:rsidRPr="000866A3">
              <w:rPr>
                <w:sz w:val="20"/>
                <w:szCs w:val="20"/>
              </w:rPr>
              <w:t>plus les taxes applicables pour faire ces inspections;</w:t>
            </w:r>
          </w:p>
          <w:p w14:paraId="6E5D43F0" w14:textId="77777777" w:rsidR="006E6C8F" w:rsidRDefault="006E6C8F" w:rsidP="000866A3">
            <w:pPr>
              <w:pStyle w:val="NormalWeb"/>
              <w:jc w:val="both"/>
              <w:rPr>
                <w:sz w:val="20"/>
                <w:szCs w:val="20"/>
              </w:rPr>
            </w:pPr>
          </w:p>
          <w:p w14:paraId="3E546EAE" w14:textId="77777777" w:rsidR="006E6C8F" w:rsidRPr="006E6C8F" w:rsidRDefault="006E6C8F" w:rsidP="000866A3">
            <w:pPr>
              <w:pStyle w:val="NormalWeb"/>
              <w:jc w:val="both"/>
              <w:rPr>
                <w:sz w:val="16"/>
                <w:szCs w:val="16"/>
              </w:rPr>
            </w:pPr>
          </w:p>
          <w:p w14:paraId="16C19CD2" w14:textId="77777777" w:rsidR="006E6C8F" w:rsidRPr="006E6C8F" w:rsidRDefault="006E6C8F" w:rsidP="000866A3">
            <w:pPr>
              <w:pStyle w:val="NormalWeb"/>
              <w:jc w:val="both"/>
              <w:rPr>
                <w:sz w:val="12"/>
                <w:szCs w:val="12"/>
              </w:rPr>
            </w:pPr>
          </w:p>
          <w:p w14:paraId="3A371213" w14:textId="77777777" w:rsidR="00AB1677" w:rsidRPr="000866A3" w:rsidRDefault="00AB1677" w:rsidP="000866A3">
            <w:pPr>
              <w:pStyle w:val="NormalWeb"/>
              <w:jc w:val="both"/>
              <w:rPr>
                <w:sz w:val="20"/>
                <w:szCs w:val="20"/>
              </w:rPr>
            </w:pPr>
            <w:r w:rsidRPr="000866A3">
              <w:rPr>
                <w:rStyle w:val="lev"/>
                <w:sz w:val="20"/>
                <w:szCs w:val="20"/>
              </w:rPr>
              <w:t>EN CONSÉQUENCE,</w:t>
            </w:r>
          </w:p>
          <w:p w14:paraId="6DBD243D" w14:textId="77777777" w:rsidR="00AB1677" w:rsidRPr="000866A3" w:rsidRDefault="00AB1677" w:rsidP="000866A3">
            <w:pPr>
              <w:pStyle w:val="NormalWeb"/>
              <w:rPr>
                <w:sz w:val="20"/>
                <w:szCs w:val="20"/>
              </w:rPr>
            </w:pPr>
            <w:r w:rsidRPr="000866A3">
              <w:rPr>
                <w:sz w:val="20"/>
                <w:szCs w:val="20"/>
              </w:rPr>
              <w:t>Il est proposé par Monsieur Alain Castonguay,</w:t>
            </w:r>
            <w:r w:rsidRPr="000866A3">
              <w:rPr>
                <w:sz w:val="20"/>
                <w:szCs w:val="20"/>
              </w:rPr>
              <w:br/>
              <w:t>Appuyé de Monsieur René Bélanger,</w:t>
            </w:r>
            <w:r w:rsidRPr="000866A3">
              <w:rPr>
                <w:sz w:val="20"/>
                <w:szCs w:val="20"/>
              </w:rPr>
              <w:br/>
              <w:t>Et résolu à l’unanimité,</w:t>
            </w:r>
          </w:p>
          <w:p w14:paraId="0C2420FD"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accepte la soumission de </w:t>
            </w:r>
            <w:r w:rsidRPr="000866A3">
              <w:rPr>
                <w:color w:val="000000"/>
                <w:sz w:val="20"/>
                <w:szCs w:val="20"/>
              </w:rPr>
              <w:t>SOS Bornes sèches</w:t>
            </w:r>
            <w:r w:rsidRPr="000866A3">
              <w:rPr>
                <w:sz w:val="20"/>
                <w:szCs w:val="20"/>
              </w:rPr>
              <w:t xml:space="preserve"> et autorise le directeur du service Incendie, Monsieur Yvan Rossignol, à signer cette soumission pour procéder à l'inspection des bornes sèches.  </w:t>
            </w:r>
          </w:p>
          <w:p w14:paraId="611241E1"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18D6A80C"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76DBD86C" w14:textId="77777777">
        <w:trPr>
          <w:tblCellSpacing w:w="15" w:type="dxa"/>
        </w:trPr>
        <w:tc>
          <w:tcPr>
            <w:tcW w:w="1843" w:type="dxa"/>
            <w:hideMark/>
          </w:tcPr>
          <w:p w14:paraId="7DF992B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2025-04-114</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10B9A" w:rsidRPr="000866A3" w14:paraId="19CA600E" w14:textId="77777777">
              <w:trPr>
                <w:tblCellSpacing w:w="15" w:type="dxa"/>
              </w:trPr>
              <w:tc>
                <w:tcPr>
                  <w:tcW w:w="675" w:type="dxa"/>
                  <w:hideMark/>
                </w:tcPr>
                <w:p w14:paraId="6A7DBBA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10.2 -</w:t>
                  </w:r>
                </w:p>
              </w:tc>
              <w:tc>
                <w:tcPr>
                  <w:tcW w:w="0" w:type="auto"/>
                  <w:hideMark/>
                </w:tcPr>
                <w:p w14:paraId="74952C1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Demande de la création d'une régie intermunicipale en sécurité incendie à la MRC de Rivière-du-Loup</w:t>
                  </w:r>
                </w:p>
              </w:tc>
            </w:tr>
          </w:tbl>
          <w:p w14:paraId="03D3B4F5" w14:textId="77777777" w:rsidR="00AB1677" w:rsidRPr="000866A3" w:rsidRDefault="00AB1677" w:rsidP="000866A3">
            <w:pPr>
              <w:pStyle w:val="NormalWeb"/>
              <w:jc w:val="both"/>
              <w:rPr>
                <w:sz w:val="20"/>
                <w:szCs w:val="20"/>
              </w:rPr>
            </w:pPr>
            <w:r w:rsidRPr="000866A3">
              <w:rPr>
                <w:rStyle w:val="lev"/>
                <w:sz w:val="20"/>
                <w:szCs w:val="20"/>
              </w:rPr>
              <w:t>CONSIDÉRANT </w:t>
            </w:r>
            <w:r w:rsidRPr="000866A3">
              <w:rPr>
                <w:sz w:val="20"/>
                <w:szCs w:val="20"/>
              </w:rPr>
              <w:t>que les services de sécurité incendie jouent un rôle essentiel dans la protection des citoyens, des biens et de l'environnement sur l'ensemble du territoire de ville et des municipalités voisines;</w:t>
            </w:r>
          </w:p>
          <w:p w14:paraId="6BD1D37F" w14:textId="77777777" w:rsidR="00AB1677" w:rsidRPr="000866A3" w:rsidRDefault="00AB1677" w:rsidP="000866A3">
            <w:pPr>
              <w:pStyle w:val="NormalWeb"/>
              <w:jc w:val="both"/>
              <w:rPr>
                <w:sz w:val="20"/>
                <w:szCs w:val="20"/>
              </w:rPr>
            </w:pPr>
            <w:r w:rsidRPr="000866A3">
              <w:rPr>
                <w:rStyle w:val="lev"/>
                <w:sz w:val="20"/>
                <w:szCs w:val="20"/>
              </w:rPr>
              <w:t>CONSIDÉRANT </w:t>
            </w:r>
            <w:r w:rsidRPr="000866A3">
              <w:rPr>
                <w:sz w:val="20"/>
                <w:szCs w:val="20"/>
              </w:rPr>
              <w:t>que l'efficacité, la coordination et la répartition des ressources actuelles des services de sécurité doivent être évaluées afin d'assurer une réponse optimale aux besoins croissants et diversifiés des communautés desservies;</w:t>
            </w:r>
          </w:p>
          <w:p w14:paraId="6BABADB0"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CONSIDÉRANT</w:t>
            </w:r>
            <w:r w:rsidRPr="000866A3">
              <w:rPr>
                <w:sz w:val="20"/>
                <w:szCs w:val="20"/>
              </w:rPr>
              <w:t xml:space="preserve"> que la création d’une régie intermunicipale pourrait constituer une solution viable pour favoriser une meilleure gestion des ressources humaines, matérielles et financières des services de sécurité incendie, tout en renforçant la collaboration entre les municipalités et villes membres;</w:t>
            </w:r>
          </w:p>
          <w:p w14:paraId="34333133"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CONSIDÉRANT</w:t>
            </w:r>
            <w:r w:rsidRPr="000866A3">
              <w:rPr>
                <w:sz w:val="20"/>
                <w:szCs w:val="20"/>
              </w:rPr>
              <w:t xml:space="preserve"> que la formation continue et adéquate des pompiers est un élément essentiel pour assurer des services sécuritaires, modernes et conformes aux normes en vigueur;</w:t>
            </w:r>
          </w:p>
          <w:p w14:paraId="2AF33989" w14:textId="77777777" w:rsidR="00AB1677" w:rsidRPr="000866A3" w:rsidRDefault="00AB1677" w:rsidP="000866A3">
            <w:pPr>
              <w:pStyle w:val="NormalWeb"/>
              <w:rPr>
                <w:sz w:val="20"/>
                <w:szCs w:val="20"/>
              </w:rPr>
            </w:pPr>
            <w:r w:rsidRPr="000866A3">
              <w:rPr>
                <w:rStyle w:val="lev"/>
                <w:sz w:val="20"/>
                <w:szCs w:val="20"/>
              </w:rPr>
              <w:t>EN CONSÉQUENCE,</w:t>
            </w:r>
          </w:p>
          <w:p w14:paraId="4FF30599" w14:textId="77777777" w:rsidR="00AB1677" w:rsidRPr="000866A3" w:rsidRDefault="00AB1677" w:rsidP="000866A3">
            <w:pPr>
              <w:pStyle w:val="NormalWeb"/>
              <w:rPr>
                <w:sz w:val="20"/>
                <w:szCs w:val="20"/>
              </w:rPr>
            </w:pPr>
            <w:r w:rsidRPr="000866A3">
              <w:rPr>
                <w:sz w:val="20"/>
                <w:szCs w:val="20"/>
              </w:rPr>
              <w:t>Il est proposé par Monsieur Alain Castonguay,</w:t>
            </w:r>
            <w:r w:rsidRPr="000866A3">
              <w:rPr>
                <w:sz w:val="20"/>
                <w:szCs w:val="20"/>
              </w:rPr>
              <w:br/>
              <w:t>Appuyé de Monsieur Jean-Roch Boucher,</w:t>
            </w:r>
            <w:r w:rsidRPr="000866A3">
              <w:rPr>
                <w:sz w:val="20"/>
                <w:szCs w:val="20"/>
              </w:rPr>
              <w:br/>
              <w:t>Et résolu à l’unanimité,</w:t>
            </w:r>
          </w:p>
          <w:p w14:paraId="392AADB4"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QUE</w:t>
            </w:r>
            <w:r w:rsidRPr="000866A3">
              <w:rPr>
                <w:sz w:val="20"/>
                <w:szCs w:val="20"/>
              </w:rPr>
              <w:t xml:space="preserve"> la ville de Saint-Antonin accepte :</w:t>
            </w:r>
          </w:p>
          <w:p w14:paraId="3556942E"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DE PARTICIPER</w:t>
            </w:r>
            <w:r w:rsidRPr="000866A3">
              <w:rPr>
                <w:sz w:val="20"/>
                <w:szCs w:val="20"/>
              </w:rPr>
              <w:t xml:space="preserve"> à une analyse approfondie de la situation actuelle des services de sécurité incendie sur le territoire, incluant les ressources disponibles, les besoins identifiés et les enjeux spécifiques à chaque municipalité de la MRC;</w:t>
            </w:r>
          </w:p>
          <w:p w14:paraId="557F6E9E"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D’ÉVALUER</w:t>
            </w:r>
            <w:r w:rsidRPr="000866A3">
              <w:rPr>
                <w:sz w:val="20"/>
                <w:szCs w:val="20"/>
              </w:rPr>
              <w:t xml:space="preserve"> les solutions potentielles pour optimiser la structure des services de sécurité incendie, notamment la création d’une régie intermunicipale ou toute autre structure jugée pertinente;</w:t>
            </w:r>
          </w:p>
          <w:p w14:paraId="14C38F4C"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D’IMPLIQUER</w:t>
            </w:r>
            <w:r w:rsidRPr="000866A3">
              <w:rPr>
                <w:sz w:val="20"/>
                <w:szCs w:val="20"/>
              </w:rPr>
              <w:t xml:space="preserve"> tous les intervenants concernés des municipalités et villes de la MRC, sans exception, dans le processus d’analyse, de réflexion et de prise de décision;</w:t>
            </w:r>
          </w:p>
          <w:p w14:paraId="2D5D1FAA" w14:textId="77777777"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D’INTÉGRER</w:t>
            </w:r>
            <w:r w:rsidRPr="000866A3">
              <w:rPr>
                <w:sz w:val="20"/>
                <w:szCs w:val="20"/>
              </w:rPr>
              <w:t xml:space="preserve"> à cette réflexion les aspects liés à la gestion et à l’amélioration de la formation des pompiers, afin de garantir leur compétence et leur sécurité dans l’exercice de leurs fonctions;</w:t>
            </w:r>
          </w:p>
          <w:p w14:paraId="68949A6B" w14:textId="211EE1EA" w:rsidR="00AB1677" w:rsidRPr="000866A3" w:rsidRDefault="00AB1677" w:rsidP="000866A3">
            <w:pPr>
              <w:pStyle w:val="NormalWeb"/>
              <w:spacing w:before="0" w:beforeAutospacing="0" w:after="160" w:afterAutospacing="0"/>
              <w:jc w:val="both"/>
              <w:rPr>
                <w:sz w:val="20"/>
                <w:szCs w:val="20"/>
              </w:rPr>
            </w:pPr>
            <w:r w:rsidRPr="000866A3">
              <w:rPr>
                <w:rStyle w:val="lev"/>
                <w:sz w:val="20"/>
                <w:szCs w:val="20"/>
              </w:rPr>
              <w:t>DE MANDATER</w:t>
            </w:r>
            <w:r w:rsidRPr="000866A3">
              <w:rPr>
                <w:sz w:val="20"/>
                <w:szCs w:val="20"/>
              </w:rPr>
              <w:t xml:space="preserve"> la MRC de Rivière-du-Loup pour coordonner et réaliser cette analyse en collaboration avec les acteurs locaux concernés afin de présenter un rapport d’analyse détaillé</w:t>
            </w:r>
            <w:r w:rsidR="00043191" w:rsidRPr="000866A3">
              <w:rPr>
                <w:sz w:val="20"/>
                <w:szCs w:val="20"/>
              </w:rPr>
              <w:t>e</w:t>
            </w:r>
            <w:r w:rsidRPr="000866A3">
              <w:rPr>
                <w:sz w:val="20"/>
                <w:szCs w:val="20"/>
              </w:rPr>
              <w:t xml:space="preserve"> accompagné de recommandations concrètes.</w:t>
            </w:r>
          </w:p>
          <w:p w14:paraId="27F4D6A9"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6B0AAEED"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44C75FD6" w14:textId="77777777">
        <w:trPr>
          <w:tblCellSpacing w:w="15" w:type="dxa"/>
        </w:trPr>
        <w:tc>
          <w:tcPr>
            <w:tcW w:w="1843" w:type="dxa"/>
            <w:hideMark/>
          </w:tcPr>
          <w:p w14:paraId="13E5B88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
              <w:gridCol w:w="6932"/>
            </w:tblGrid>
            <w:tr w:rsidR="00B10B9A" w:rsidRPr="000866A3" w14:paraId="7BCBEC46" w14:textId="77777777">
              <w:trPr>
                <w:tblCellSpacing w:w="15" w:type="dxa"/>
              </w:trPr>
              <w:tc>
                <w:tcPr>
                  <w:tcW w:w="465" w:type="dxa"/>
                  <w:hideMark/>
                </w:tcPr>
                <w:p w14:paraId="6EE3F0D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11 -</w:t>
                  </w:r>
                </w:p>
              </w:tc>
              <w:tc>
                <w:tcPr>
                  <w:tcW w:w="0" w:type="auto"/>
                  <w:hideMark/>
                </w:tcPr>
                <w:p w14:paraId="399A9ED4"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URBANISME</w:t>
                  </w:r>
                </w:p>
              </w:tc>
            </w:tr>
          </w:tbl>
          <w:p w14:paraId="593441A6" w14:textId="77777777" w:rsidR="00AB1677" w:rsidRPr="000866A3" w:rsidRDefault="00AB1677" w:rsidP="000866A3">
            <w:pPr>
              <w:rPr>
                <w:rFonts w:ascii="Arial" w:eastAsia="Times New Roman" w:hAnsi="Arial" w:cs="Arial"/>
                <w:sz w:val="20"/>
                <w:szCs w:val="20"/>
              </w:rPr>
            </w:pPr>
          </w:p>
        </w:tc>
      </w:tr>
    </w:tbl>
    <w:p w14:paraId="2FB4691D"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2C81335F" w14:textId="77777777">
        <w:trPr>
          <w:tblCellSpacing w:w="15" w:type="dxa"/>
        </w:trPr>
        <w:tc>
          <w:tcPr>
            <w:tcW w:w="1843" w:type="dxa"/>
            <w:hideMark/>
          </w:tcPr>
          <w:p w14:paraId="3731453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2025-04-115</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5"/>
              <w:gridCol w:w="6737"/>
            </w:tblGrid>
            <w:tr w:rsidR="00B10B9A" w:rsidRPr="000866A3" w14:paraId="5C631F7B" w14:textId="77777777">
              <w:trPr>
                <w:tblCellSpacing w:w="15" w:type="dxa"/>
              </w:trPr>
              <w:tc>
                <w:tcPr>
                  <w:tcW w:w="660" w:type="dxa"/>
                  <w:hideMark/>
                </w:tcPr>
                <w:p w14:paraId="783A2ED7"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11.1 -</w:t>
                  </w:r>
                </w:p>
              </w:tc>
              <w:tc>
                <w:tcPr>
                  <w:tcW w:w="0" w:type="auto"/>
                  <w:hideMark/>
                </w:tcPr>
                <w:p w14:paraId="6B23EDB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Dates - Ventes de garage 2025</w:t>
                  </w:r>
                </w:p>
              </w:tc>
            </w:tr>
          </w:tbl>
          <w:p w14:paraId="61BB8CB8" w14:textId="77777777" w:rsidR="00AB1677" w:rsidRPr="000866A3" w:rsidRDefault="00AB1677" w:rsidP="000866A3">
            <w:pPr>
              <w:pStyle w:val="NormalWeb"/>
              <w:spacing w:before="0" w:beforeAutospacing="0" w:after="0" w:afterAutospacing="0"/>
              <w:jc w:val="both"/>
              <w:rPr>
                <w:sz w:val="20"/>
                <w:szCs w:val="20"/>
              </w:rPr>
            </w:pPr>
            <w:r w:rsidRPr="000866A3">
              <w:rPr>
                <w:rStyle w:val="lev"/>
                <w:sz w:val="20"/>
                <w:szCs w:val="20"/>
              </w:rPr>
              <w:t xml:space="preserve">CONSIDÉRANT </w:t>
            </w:r>
            <w:r w:rsidRPr="000866A3">
              <w:rPr>
                <w:sz w:val="20"/>
                <w:szCs w:val="20"/>
              </w:rPr>
              <w:t>que selon l'article 8.2.1.5 du règlement de zonage, le Conseil de ville doit déterminer les dates autorisées pour les ventes de garage sur le territoire de la Ville au début de chaque année;</w:t>
            </w:r>
          </w:p>
          <w:p w14:paraId="73126348" w14:textId="77777777" w:rsidR="00AB1677" w:rsidRPr="000866A3" w:rsidRDefault="00AB1677" w:rsidP="000866A3">
            <w:pPr>
              <w:pStyle w:val="NormalWeb"/>
              <w:spacing w:before="0" w:beforeAutospacing="0" w:after="0" w:afterAutospacing="0"/>
              <w:jc w:val="both"/>
              <w:rPr>
                <w:sz w:val="20"/>
                <w:szCs w:val="20"/>
              </w:rPr>
            </w:pPr>
            <w:r w:rsidRPr="000866A3">
              <w:rPr>
                <w:sz w:val="20"/>
                <w:szCs w:val="20"/>
              </w:rPr>
              <w:t> </w:t>
            </w:r>
          </w:p>
          <w:p w14:paraId="2377A556" w14:textId="77777777" w:rsidR="00AB1677" w:rsidRDefault="00AB1677" w:rsidP="000866A3">
            <w:pPr>
              <w:pStyle w:val="NormalWeb"/>
              <w:spacing w:before="0" w:beforeAutospacing="0" w:after="0" w:afterAutospacing="0"/>
              <w:jc w:val="both"/>
              <w:rPr>
                <w:sz w:val="20"/>
                <w:szCs w:val="20"/>
              </w:rPr>
            </w:pPr>
            <w:r w:rsidRPr="000866A3">
              <w:rPr>
                <w:rStyle w:val="lev"/>
                <w:sz w:val="20"/>
                <w:szCs w:val="20"/>
              </w:rPr>
              <w:t>CONSIDÉRANT</w:t>
            </w:r>
            <w:r w:rsidRPr="000866A3">
              <w:rPr>
                <w:sz w:val="20"/>
                <w:szCs w:val="20"/>
              </w:rPr>
              <w:t xml:space="preserve"> qu'une « Journée des puces » est organisée, en collaboration avec la bibliothèque, pour le samedi 7 juin 2025;</w:t>
            </w:r>
          </w:p>
          <w:p w14:paraId="3BC160A0" w14:textId="77777777" w:rsidR="006E6C8F" w:rsidRDefault="006E6C8F" w:rsidP="000866A3">
            <w:pPr>
              <w:pStyle w:val="NormalWeb"/>
              <w:spacing w:before="0" w:beforeAutospacing="0" w:after="0" w:afterAutospacing="0"/>
              <w:jc w:val="both"/>
              <w:rPr>
                <w:sz w:val="20"/>
                <w:szCs w:val="20"/>
              </w:rPr>
            </w:pPr>
          </w:p>
          <w:p w14:paraId="3B8AD412" w14:textId="77777777" w:rsidR="006E6C8F" w:rsidRDefault="006E6C8F" w:rsidP="000866A3">
            <w:pPr>
              <w:pStyle w:val="NormalWeb"/>
              <w:spacing w:before="0" w:beforeAutospacing="0" w:after="0" w:afterAutospacing="0"/>
              <w:jc w:val="both"/>
              <w:rPr>
                <w:sz w:val="20"/>
                <w:szCs w:val="20"/>
              </w:rPr>
            </w:pPr>
          </w:p>
          <w:p w14:paraId="27056252" w14:textId="77777777" w:rsidR="006E6C8F" w:rsidRDefault="006E6C8F" w:rsidP="000866A3">
            <w:pPr>
              <w:pStyle w:val="NormalWeb"/>
              <w:spacing w:before="0" w:beforeAutospacing="0" w:after="0" w:afterAutospacing="0"/>
              <w:jc w:val="both"/>
              <w:rPr>
                <w:sz w:val="20"/>
                <w:szCs w:val="20"/>
              </w:rPr>
            </w:pPr>
          </w:p>
          <w:p w14:paraId="1F1738A5" w14:textId="77777777" w:rsidR="00197A98" w:rsidRPr="00197A98" w:rsidRDefault="00197A98" w:rsidP="000866A3">
            <w:pPr>
              <w:pStyle w:val="NormalWeb"/>
              <w:spacing w:before="0" w:beforeAutospacing="0" w:after="0" w:afterAutospacing="0"/>
              <w:jc w:val="both"/>
              <w:rPr>
                <w:sz w:val="14"/>
                <w:szCs w:val="14"/>
              </w:rPr>
            </w:pPr>
          </w:p>
          <w:p w14:paraId="400EA889" w14:textId="77777777" w:rsidR="00AB1677" w:rsidRPr="000866A3" w:rsidRDefault="00AB1677" w:rsidP="000866A3">
            <w:pPr>
              <w:pStyle w:val="NormalWeb"/>
              <w:spacing w:before="0" w:beforeAutospacing="0" w:after="0" w:afterAutospacing="0"/>
              <w:jc w:val="both"/>
              <w:rPr>
                <w:sz w:val="20"/>
                <w:szCs w:val="20"/>
              </w:rPr>
            </w:pPr>
            <w:r w:rsidRPr="000866A3">
              <w:rPr>
                <w:sz w:val="20"/>
                <w:szCs w:val="20"/>
              </w:rPr>
              <w:t> </w:t>
            </w:r>
          </w:p>
          <w:p w14:paraId="0D6476E0" w14:textId="77777777" w:rsidR="00AB1677" w:rsidRPr="000866A3" w:rsidRDefault="00AB1677" w:rsidP="000866A3">
            <w:pPr>
              <w:pStyle w:val="NormalWeb"/>
              <w:jc w:val="both"/>
              <w:rPr>
                <w:sz w:val="20"/>
                <w:szCs w:val="20"/>
              </w:rPr>
            </w:pPr>
            <w:r w:rsidRPr="000866A3">
              <w:rPr>
                <w:rStyle w:val="lev"/>
                <w:sz w:val="20"/>
                <w:szCs w:val="20"/>
              </w:rPr>
              <w:t>EN CONSÉQUENCE,</w:t>
            </w:r>
          </w:p>
          <w:p w14:paraId="62312074" w14:textId="77777777" w:rsidR="00AB1677" w:rsidRPr="000866A3" w:rsidRDefault="00AB1677" w:rsidP="000866A3">
            <w:pPr>
              <w:pStyle w:val="NormalWeb"/>
              <w:rPr>
                <w:sz w:val="20"/>
                <w:szCs w:val="20"/>
              </w:rPr>
            </w:pPr>
            <w:r w:rsidRPr="000866A3">
              <w:rPr>
                <w:sz w:val="20"/>
                <w:szCs w:val="20"/>
              </w:rPr>
              <w:t>Il est proposé par Monsieur Dominique Dupont,</w:t>
            </w:r>
            <w:r w:rsidRPr="000866A3">
              <w:rPr>
                <w:sz w:val="20"/>
                <w:szCs w:val="20"/>
              </w:rPr>
              <w:br/>
              <w:t>Appuyé de Monsieur Alain Castonguay,</w:t>
            </w:r>
            <w:r w:rsidRPr="000866A3">
              <w:rPr>
                <w:sz w:val="20"/>
                <w:szCs w:val="20"/>
              </w:rPr>
              <w:br/>
              <w:t>Et résolu à l’unanimité,</w:t>
            </w:r>
          </w:p>
          <w:p w14:paraId="11B6DB02" w14:textId="2E065F81" w:rsidR="00AB1677" w:rsidRPr="000866A3" w:rsidRDefault="00AB1677" w:rsidP="000866A3">
            <w:pPr>
              <w:pStyle w:val="NormalWeb"/>
              <w:jc w:val="both"/>
              <w:rPr>
                <w:sz w:val="20"/>
                <w:szCs w:val="20"/>
              </w:rPr>
            </w:pPr>
            <w:r w:rsidRPr="000866A3">
              <w:rPr>
                <w:rStyle w:val="lev"/>
                <w:sz w:val="20"/>
                <w:szCs w:val="20"/>
              </w:rPr>
              <w:t>QUE</w:t>
            </w:r>
            <w:r w:rsidRPr="000866A3">
              <w:rPr>
                <w:color w:val="000000"/>
                <w:sz w:val="20"/>
                <w:szCs w:val="20"/>
              </w:rPr>
              <w:t xml:space="preserve"> le Conseil de ville de Saint-Antonin autorise les ventes de garage (vente-débarras) sur son territoire pour les dates suivantes : </w:t>
            </w:r>
            <w:r w:rsidRPr="00197A98">
              <w:rPr>
                <w:b/>
                <w:bCs/>
                <w:color w:val="000000"/>
                <w:sz w:val="20"/>
                <w:szCs w:val="20"/>
              </w:rPr>
              <w:t>7 et 8 juin</w:t>
            </w:r>
            <w:r w:rsidR="00197A98" w:rsidRPr="00197A98">
              <w:rPr>
                <w:b/>
                <w:bCs/>
                <w:color w:val="000000"/>
                <w:sz w:val="20"/>
                <w:szCs w:val="20"/>
              </w:rPr>
              <w:t xml:space="preserve"> 2025</w:t>
            </w:r>
            <w:r w:rsidRPr="000866A3">
              <w:rPr>
                <w:color w:val="000000"/>
                <w:sz w:val="20"/>
                <w:szCs w:val="20"/>
              </w:rPr>
              <w:t xml:space="preserve">, ainsi que les </w:t>
            </w:r>
            <w:r w:rsidRPr="00197A98">
              <w:rPr>
                <w:b/>
                <w:bCs/>
                <w:color w:val="000000"/>
                <w:sz w:val="20"/>
                <w:szCs w:val="20"/>
              </w:rPr>
              <w:t>30 et 31 août 2025</w:t>
            </w:r>
            <w:r w:rsidRPr="000866A3">
              <w:rPr>
                <w:color w:val="000000"/>
                <w:sz w:val="20"/>
                <w:szCs w:val="20"/>
              </w:rPr>
              <w:t xml:space="preserve">, de 8 h à 18 h. Aucun permis ni inscription ne sont nécessaires. Cependant, pour la journée du </w:t>
            </w:r>
            <w:r w:rsidRPr="00197A98">
              <w:rPr>
                <w:b/>
                <w:bCs/>
                <w:color w:val="000000"/>
                <w:sz w:val="20"/>
                <w:szCs w:val="20"/>
              </w:rPr>
              <w:t>7 juin</w:t>
            </w:r>
            <w:r w:rsidR="00197A98" w:rsidRPr="00197A98">
              <w:rPr>
                <w:b/>
                <w:bCs/>
                <w:color w:val="000000"/>
                <w:sz w:val="20"/>
                <w:szCs w:val="20"/>
              </w:rPr>
              <w:t xml:space="preserve"> 2025</w:t>
            </w:r>
            <w:r w:rsidRPr="000866A3">
              <w:rPr>
                <w:color w:val="000000"/>
                <w:sz w:val="20"/>
                <w:szCs w:val="20"/>
              </w:rPr>
              <w:t xml:space="preserve">, si vous désirez être inscrit sur la liste des ventes de garage pour la « </w:t>
            </w:r>
            <w:r w:rsidRPr="00197A98">
              <w:rPr>
                <w:b/>
                <w:bCs/>
                <w:color w:val="000000"/>
                <w:sz w:val="20"/>
                <w:szCs w:val="20"/>
              </w:rPr>
              <w:t>Journée des puces</w:t>
            </w:r>
            <w:r w:rsidRPr="000866A3">
              <w:rPr>
                <w:color w:val="000000"/>
                <w:sz w:val="20"/>
                <w:szCs w:val="20"/>
              </w:rPr>
              <w:t xml:space="preserve"> », communiquez avec madame Sylvie </w:t>
            </w:r>
            <w:proofErr w:type="spellStart"/>
            <w:r w:rsidRPr="000866A3">
              <w:rPr>
                <w:color w:val="000000"/>
                <w:sz w:val="20"/>
                <w:szCs w:val="20"/>
              </w:rPr>
              <w:t>Ratté</w:t>
            </w:r>
            <w:proofErr w:type="spellEnd"/>
            <w:r w:rsidRPr="000866A3">
              <w:rPr>
                <w:color w:val="000000"/>
                <w:sz w:val="20"/>
                <w:szCs w:val="20"/>
              </w:rPr>
              <w:t>, à la bibliothèque.</w:t>
            </w:r>
          </w:p>
          <w:p w14:paraId="2EFC9F8A" w14:textId="6F4EC090" w:rsidR="00197A98" w:rsidRPr="00197A98" w:rsidRDefault="00AB1677" w:rsidP="00197A98">
            <w:pPr>
              <w:pStyle w:val="NormalWeb"/>
              <w:spacing w:after="240" w:afterAutospacing="0"/>
              <w:jc w:val="center"/>
              <w:rPr>
                <w:b/>
                <w:bCs/>
                <w:sz w:val="20"/>
                <w:szCs w:val="20"/>
              </w:rPr>
            </w:pPr>
            <w:r w:rsidRPr="000866A3">
              <w:rPr>
                <w:rStyle w:val="lev"/>
                <w:sz w:val="20"/>
                <w:szCs w:val="20"/>
              </w:rPr>
              <w:t>ADOPTÉE</w:t>
            </w:r>
          </w:p>
        </w:tc>
      </w:tr>
    </w:tbl>
    <w:p w14:paraId="739C8CDD"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89B9E13" w14:textId="77777777">
        <w:trPr>
          <w:tblCellSpacing w:w="15" w:type="dxa"/>
        </w:trPr>
        <w:tc>
          <w:tcPr>
            <w:tcW w:w="1843" w:type="dxa"/>
            <w:hideMark/>
          </w:tcPr>
          <w:p w14:paraId="57D4F3D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2025-04-116</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5"/>
              <w:gridCol w:w="6737"/>
            </w:tblGrid>
            <w:tr w:rsidR="00B10B9A" w:rsidRPr="000866A3" w14:paraId="7913B9C6" w14:textId="77777777">
              <w:trPr>
                <w:tblCellSpacing w:w="15" w:type="dxa"/>
              </w:trPr>
              <w:tc>
                <w:tcPr>
                  <w:tcW w:w="660" w:type="dxa"/>
                  <w:hideMark/>
                </w:tcPr>
                <w:p w14:paraId="1F9A8AB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11.2 -</w:t>
                  </w:r>
                </w:p>
              </w:tc>
              <w:tc>
                <w:tcPr>
                  <w:tcW w:w="0" w:type="auto"/>
                  <w:hideMark/>
                </w:tcPr>
                <w:p w14:paraId="06C9717F"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Modification du plan de cadastre - Requêtes numéro 1409579 et 1409610 du MTMD</w:t>
                  </w:r>
                </w:p>
              </w:tc>
            </w:tr>
          </w:tbl>
          <w:p w14:paraId="04CADA51"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 xml:space="preserve">CONSIDÉRANT </w:t>
            </w:r>
            <w:r w:rsidRPr="000866A3">
              <w:rPr>
                <w:color w:val="000000"/>
                <w:sz w:val="20"/>
                <w:szCs w:val="20"/>
              </w:rPr>
              <w:t>que dans le cadre de la préparation des plans de transfert de gestion de l’Autoroute Claude-Béchard (85), le ministère des Transports et de la mobilité durable du Québec constatent que les données associées aux lots 4 903 261 et 4 903 270 créés lors de la réalisation de la rénovation cadastrale doivent être corrigées;</w:t>
            </w:r>
          </w:p>
          <w:p w14:paraId="752612CA"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le MTMD doit créer le lot 6 680 769 afin de représenter de façon distincte, le corridor de l’Autoroute Claude-Béchard (85) sous la gestion du ministère des Transports et de la Mobilité durable ainsi que les lots 6 680 768 et 6 680 770 étant respectivement la route du 3</w:t>
            </w:r>
            <w:r w:rsidRPr="000866A3">
              <w:rPr>
                <w:sz w:val="20"/>
                <w:szCs w:val="20"/>
                <w:vertAlign w:val="superscript"/>
              </w:rPr>
              <w:t>e</w:t>
            </w:r>
            <w:r w:rsidRPr="000866A3">
              <w:rPr>
                <w:sz w:val="20"/>
                <w:szCs w:val="20"/>
              </w:rPr>
              <w:t xml:space="preserve"> rang et une partie du Chemin du Vallon, propriétés de la ville de Saint-Antonin en vertu de la Loi sur la voirie;</w:t>
            </w:r>
          </w:p>
          <w:p w14:paraId="50ABC685" w14:textId="77777777" w:rsidR="00AB1677" w:rsidRPr="000866A3" w:rsidRDefault="00AB1677" w:rsidP="000866A3">
            <w:pPr>
              <w:pStyle w:val="NormalWeb"/>
              <w:jc w:val="both"/>
              <w:rPr>
                <w:sz w:val="20"/>
                <w:szCs w:val="20"/>
              </w:rPr>
            </w:pPr>
            <w:r w:rsidRPr="000866A3">
              <w:rPr>
                <w:rStyle w:val="lev"/>
                <w:sz w:val="20"/>
                <w:szCs w:val="20"/>
              </w:rPr>
              <w:t xml:space="preserve">CONSIDÉRANT </w:t>
            </w:r>
            <w:r w:rsidRPr="000866A3">
              <w:rPr>
                <w:sz w:val="20"/>
                <w:szCs w:val="20"/>
              </w:rPr>
              <w:t>que toujours dans le cadre de la préparation des plans de transfert de gestion de l’Autoroute Claude-Béchard (85), le MTMD doit créer le lot 6 680 914 afin de conserver, par le ministère des Transports et de la Mobilité durable la propriété un terrain utilisé pour un bassin de sédiments, construit aux fins de la gestion des eaux de l’Autoroute Claude-Béchard (85) ainsi que le lot 6 680 915 étant une partie du Chemin de Rivière-Verte, propriété de la ville de Saint-Antonin en vertu de la Loi sur la voirie;</w:t>
            </w:r>
          </w:p>
          <w:p w14:paraId="68EBAEF6" w14:textId="6FDF50F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qu'il y a lieu de corriger le nom des propriétaires pour les lots modifiés, soit ceux appartenant au ministère des Transports et de la mobilité durable et ceux appartenant à la </w:t>
            </w:r>
            <w:r w:rsidR="00197A98">
              <w:rPr>
                <w:sz w:val="20"/>
                <w:szCs w:val="20"/>
              </w:rPr>
              <w:t>V</w:t>
            </w:r>
            <w:r w:rsidRPr="000866A3">
              <w:rPr>
                <w:sz w:val="20"/>
                <w:szCs w:val="20"/>
              </w:rPr>
              <w:t>ille;</w:t>
            </w:r>
          </w:p>
          <w:p w14:paraId="34A3FA9F" w14:textId="77777777" w:rsidR="00AB1677" w:rsidRDefault="00AB1677" w:rsidP="000866A3">
            <w:pPr>
              <w:pStyle w:val="NormalWeb"/>
              <w:spacing w:before="180" w:beforeAutospacing="0" w:after="225" w:afterAutospacing="0"/>
              <w:textAlignment w:val="baseline"/>
              <w:rPr>
                <w:rStyle w:val="lev"/>
                <w:color w:val="000000"/>
                <w:sz w:val="20"/>
                <w:szCs w:val="20"/>
              </w:rPr>
            </w:pPr>
            <w:r w:rsidRPr="000866A3">
              <w:rPr>
                <w:rStyle w:val="lev"/>
                <w:color w:val="000000"/>
                <w:sz w:val="20"/>
                <w:szCs w:val="20"/>
              </w:rPr>
              <w:t>EN CONSÉQUENCE,</w:t>
            </w:r>
          </w:p>
          <w:p w14:paraId="2712DA9B" w14:textId="77777777" w:rsidR="00197A98" w:rsidRPr="000866A3" w:rsidRDefault="00197A98" w:rsidP="000866A3">
            <w:pPr>
              <w:pStyle w:val="NormalWeb"/>
              <w:spacing w:before="180" w:beforeAutospacing="0" w:after="225" w:afterAutospacing="0"/>
              <w:textAlignment w:val="baseline"/>
              <w:rPr>
                <w:color w:val="000000"/>
                <w:sz w:val="20"/>
                <w:szCs w:val="20"/>
              </w:rPr>
            </w:pPr>
          </w:p>
          <w:p w14:paraId="11D264C8" w14:textId="77777777" w:rsidR="00AB1677" w:rsidRPr="000866A3" w:rsidRDefault="00AB1677" w:rsidP="000866A3">
            <w:pPr>
              <w:pStyle w:val="NormalWeb"/>
              <w:spacing w:before="180" w:beforeAutospacing="0" w:after="225" w:afterAutospacing="0"/>
              <w:textAlignment w:val="baseline"/>
              <w:rPr>
                <w:color w:val="000000"/>
                <w:sz w:val="20"/>
                <w:szCs w:val="20"/>
              </w:rPr>
            </w:pPr>
            <w:r w:rsidRPr="000866A3">
              <w:rPr>
                <w:color w:val="000000"/>
                <w:sz w:val="20"/>
                <w:szCs w:val="20"/>
              </w:rPr>
              <w:t>Il est proposé par Monsieur René Bélanger,</w:t>
            </w:r>
            <w:r w:rsidRPr="000866A3">
              <w:rPr>
                <w:color w:val="000000"/>
                <w:sz w:val="20"/>
                <w:szCs w:val="20"/>
              </w:rPr>
              <w:br/>
              <w:t>Appuyé de Monsieur Fabrice Picard,</w:t>
            </w:r>
            <w:r w:rsidRPr="000866A3">
              <w:rPr>
                <w:color w:val="000000"/>
                <w:sz w:val="20"/>
                <w:szCs w:val="20"/>
              </w:rPr>
              <w:br/>
              <w:t>Et résolu à l’unanimité,</w:t>
            </w:r>
          </w:p>
          <w:p w14:paraId="4F70F6EA"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QUE</w:t>
            </w:r>
            <w:r w:rsidRPr="000866A3">
              <w:rPr>
                <w:color w:val="000000"/>
                <w:sz w:val="20"/>
                <w:szCs w:val="20"/>
              </w:rPr>
              <w:t xml:space="preserve"> le Conseil de ville de Saint-Antonin autorise la modification du plan de cadastre selon les demandes du MTMD, requêtes numéro 1409579 et 1409610.</w:t>
            </w:r>
          </w:p>
          <w:p w14:paraId="3BBD59EE" w14:textId="77777777" w:rsidR="00AB1677" w:rsidRPr="000866A3" w:rsidRDefault="00AB1677" w:rsidP="000866A3">
            <w:pPr>
              <w:pStyle w:val="NormalWeb"/>
              <w:spacing w:before="180" w:beforeAutospacing="0" w:after="225" w:afterAutospacing="0"/>
              <w:jc w:val="both"/>
              <w:textAlignment w:val="baseline"/>
              <w:rPr>
                <w:color w:val="000000"/>
                <w:sz w:val="20"/>
                <w:szCs w:val="20"/>
              </w:rPr>
            </w:pPr>
            <w:r w:rsidRPr="000866A3">
              <w:rPr>
                <w:rStyle w:val="lev"/>
                <w:color w:val="000000"/>
                <w:sz w:val="20"/>
                <w:szCs w:val="20"/>
              </w:rPr>
              <w:t xml:space="preserve">QUE </w:t>
            </w:r>
            <w:r w:rsidRPr="000866A3">
              <w:rPr>
                <w:color w:val="000000"/>
                <w:sz w:val="20"/>
                <w:szCs w:val="20"/>
              </w:rPr>
              <w:t>Monsieur Carlo Brousseau, directeur général adjoint et directeur des Travaux publics, soit autorisé à signer, pour et au nom de la Ville de Saint-Antonin, tous les documents en rapport avec ces corrections.</w:t>
            </w:r>
          </w:p>
          <w:p w14:paraId="49D84353" w14:textId="2C83B27E" w:rsidR="00AB1677" w:rsidRPr="00197A98" w:rsidRDefault="00AB1677" w:rsidP="00197A98">
            <w:pPr>
              <w:pStyle w:val="NormalWeb"/>
              <w:spacing w:before="180" w:beforeAutospacing="0" w:after="225" w:afterAutospacing="0"/>
              <w:jc w:val="center"/>
              <w:textAlignment w:val="baseline"/>
              <w:rPr>
                <w:color w:val="000000"/>
                <w:sz w:val="52"/>
                <w:szCs w:val="52"/>
              </w:rPr>
            </w:pPr>
            <w:r w:rsidRPr="000866A3">
              <w:rPr>
                <w:rStyle w:val="lev"/>
                <w:color w:val="000000"/>
                <w:sz w:val="20"/>
                <w:szCs w:val="20"/>
              </w:rPr>
              <w:t>ADOPTÉE</w:t>
            </w:r>
          </w:p>
        </w:tc>
      </w:tr>
    </w:tbl>
    <w:p w14:paraId="550BE6FD"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52FF6C3E" w14:textId="77777777">
        <w:trPr>
          <w:tblCellSpacing w:w="15" w:type="dxa"/>
        </w:trPr>
        <w:tc>
          <w:tcPr>
            <w:tcW w:w="1843" w:type="dxa"/>
            <w:hideMark/>
          </w:tcPr>
          <w:p w14:paraId="44A95891"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B10B9A" w:rsidRPr="000866A3" w14:paraId="02BA56CE" w14:textId="77777777">
              <w:trPr>
                <w:tblCellSpacing w:w="15" w:type="dxa"/>
              </w:trPr>
              <w:tc>
                <w:tcPr>
                  <w:tcW w:w="480" w:type="dxa"/>
                  <w:hideMark/>
                </w:tcPr>
                <w:p w14:paraId="2FB798A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12 -</w:t>
                  </w:r>
                </w:p>
              </w:tc>
              <w:tc>
                <w:tcPr>
                  <w:tcW w:w="0" w:type="auto"/>
                  <w:hideMark/>
                </w:tcPr>
                <w:p w14:paraId="60B603B4" w14:textId="77777777" w:rsidR="00AB1677" w:rsidRDefault="00AB1677" w:rsidP="000866A3">
                  <w:pPr>
                    <w:rPr>
                      <w:rFonts w:ascii="Arial" w:eastAsia="Times New Roman" w:hAnsi="Arial" w:cs="Arial"/>
                      <w:b/>
                      <w:bCs/>
                      <w:sz w:val="20"/>
                      <w:szCs w:val="20"/>
                    </w:rPr>
                  </w:pPr>
                  <w:r w:rsidRPr="000866A3">
                    <w:rPr>
                      <w:rFonts w:ascii="Arial" w:eastAsia="Times New Roman" w:hAnsi="Arial" w:cs="Arial"/>
                      <w:b/>
                      <w:bCs/>
                      <w:sz w:val="20"/>
                      <w:szCs w:val="20"/>
                    </w:rPr>
                    <w:t>LOISIRS</w:t>
                  </w:r>
                </w:p>
                <w:p w14:paraId="316820AD" w14:textId="77777777" w:rsidR="00197A98" w:rsidRPr="000866A3" w:rsidRDefault="00197A98" w:rsidP="000866A3">
                  <w:pPr>
                    <w:rPr>
                      <w:rFonts w:ascii="Arial" w:eastAsia="Times New Roman" w:hAnsi="Arial" w:cs="Arial"/>
                      <w:sz w:val="20"/>
                      <w:szCs w:val="20"/>
                    </w:rPr>
                  </w:pPr>
                </w:p>
              </w:tc>
            </w:tr>
          </w:tbl>
          <w:p w14:paraId="41A0DB07" w14:textId="77777777" w:rsidR="00AB1677" w:rsidRPr="000866A3" w:rsidRDefault="00AB1677" w:rsidP="000866A3">
            <w:pPr>
              <w:rPr>
                <w:rFonts w:ascii="Arial" w:eastAsia="Times New Roman" w:hAnsi="Arial" w:cs="Arial"/>
                <w:sz w:val="20"/>
                <w:szCs w:val="20"/>
              </w:rPr>
            </w:pPr>
          </w:p>
        </w:tc>
      </w:tr>
    </w:tbl>
    <w:p w14:paraId="2BE8690E"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961B05A" w14:textId="77777777">
        <w:trPr>
          <w:tblCellSpacing w:w="15" w:type="dxa"/>
        </w:trPr>
        <w:tc>
          <w:tcPr>
            <w:tcW w:w="1843" w:type="dxa"/>
            <w:hideMark/>
          </w:tcPr>
          <w:p w14:paraId="0E13127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2025-04-117</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10B9A" w:rsidRPr="000866A3" w14:paraId="6AD1FC6D" w14:textId="77777777">
              <w:trPr>
                <w:tblCellSpacing w:w="15" w:type="dxa"/>
              </w:trPr>
              <w:tc>
                <w:tcPr>
                  <w:tcW w:w="675" w:type="dxa"/>
                  <w:hideMark/>
                </w:tcPr>
                <w:p w14:paraId="0CB7DA37"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12.1 -</w:t>
                  </w:r>
                </w:p>
              </w:tc>
              <w:tc>
                <w:tcPr>
                  <w:tcW w:w="0" w:type="auto"/>
                  <w:hideMark/>
                </w:tcPr>
                <w:p w14:paraId="043B1CF1" w14:textId="60E6AF10"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Prix camp de jour</w:t>
                  </w:r>
                  <w:r w:rsidR="00197A98">
                    <w:rPr>
                      <w:rFonts w:ascii="Arial" w:eastAsia="Times New Roman" w:hAnsi="Arial" w:cs="Arial"/>
                      <w:b/>
                      <w:bCs/>
                      <w:sz w:val="20"/>
                      <w:szCs w:val="20"/>
                    </w:rPr>
                    <w:t xml:space="preserve"> 2025</w:t>
                  </w:r>
                </w:p>
              </w:tc>
            </w:tr>
          </w:tbl>
          <w:p w14:paraId="14CDC841" w14:textId="77777777" w:rsidR="00AB1677" w:rsidRPr="000866A3" w:rsidRDefault="00AB1677" w:rsidP="000866A3">
            <w:pPr>
              <w:pStyle w:val="NormalWeb"/>
              <w:spacing w:before="0" w:beforeAutospacing="0" w:after="0" w:afterAutospacing="0"/>
              <w:jc w:val="both"/>
              <w:rPr>
                <w:sz w:val="20"/>
                <w:szCs w:val="20"/>
              </w:rPr>
            </w:pPr>
            <w:r w:rsidRPr="000866A3">
              <w:rPr>
                <w:rStyle w:val="lev"/>
                <w:sz w:val="20"/>
                <w:szCs w:val="20"/>
              </w:rPr>
              <w:t>CONSIDÉRANT</w:t>
            </w:r>
            <w:r w:rsidRPr="000866A3">
              <w:rPr>
                <w:sz w:val="20"/>
                <w:szCs w:val="20"/>
              </w:rPr>
              <w:t xml:space="preserve"> que </w:t>
            </w:r>
            <w:r w:rsidRPr="000866A3">
              <w:rPr>
                <w:color w:val="000000"/>
                <w:sz w:val="20"/>
                <w:szCs w:val="20"/>
              </w:rPr>
              <w:t>les ressources humaines sont de plus en plus rares et que la concurrence salariale est très forte sur le marché du travail;</w:t>
            </w:r>
          </w:p>
          <w:p w14:paraId="35881365" w14:textId="77777777" w:rsidR="00AB1677" w:rsidRPr="000866A3" w:rsidRDefault="00AB1677" w:rsidP="000866A3">
            <w:pPr>
              <w:pStyle w:val="NormalWeb"/>
              <w:spacing w:before="0" w:beforeAutospacing="0" w:after="0" w:afterAutospacing="0"/>
              <w:jc w:val="both"/>
              <w:rPr>
                <w:color w:val="000000"/>
                <w:sz w:val="20"/>
                <w:szCs w:val="20"/>
              </w:rPr>
            </w:pPr>
            <w:r w:rsidRPr="000866A3">
              <w:rPr>
                <w:color w:val="000000"/>
                <w:sz w:val="20"/>
                <w:szCs w:val="20"/>
              </w:rPr>
              <w:t> </w:t>
            </w:r>
          </w:p>
          <w:p w14:paraId="405CE2DB" w14:textId="77777777" w:rsidR="00AB1677" w:rsidRDefault="00AB1677" w:rsidP="000866A3">
            <w:pPr>
              <w:pStyle w:val="NormalWeb"/>
              <w:spacing w:before="0" w:beforeAutospacing="0" w:after="0" w:afterAutospacing="0"/>
              <w:jc w:val="both"/>
              <w:rPr>
                <w:color w:val="000000"/>
                <w:sz w:val="20"/>
                <w:szCs w:val="20"/>
              </w:rPr>
            </w:pPr>
            <w:r w:rsidRPr="000866A3">
              <w:rPr>
                <w:rStyle w:val="lev"/>
                <w:sz w:val="20"/>
                <w:szCs w:val="20"/>
              </w:rPr>
              <w:t xml:space="preserve">CONSIDÉRANT </w:t>
            </w:r>
            <w:r w:rsidRPr="000866A3">
              <w:rPr>
                <w:sz w:val="20"/>
                <w:szCs w:val="20"/>
              </w:rPr>
              <w:t xml:space="preserve">que </w:t>
            </w:r>
            <w:r w:rsidRPr="000866A3">
              <w:rPr>
                <w:color w:val="000000"/>
                <w:sz w:val="20"/>
                <w:szCs w:val="20"/>
              </w:rPr>
              <w:t>le 1</w:t>
            </w:r>
            <w:r w:rsidRPr="000866A3">
              <w:rPr>
                <w:color w:val="000000"/>
                <w:sz w:val="20"/>
                <w:szCs w:val="20"/>
                <w:vertAlign w:val="superscript"/>
              </w:rPr>
              <w:t xml:space="preserve">er </w:t>
            </w:r>
            <w:r w:rsidRPr="000866A3">
              <w:rPr>
                <w:color w:val="000000"/>
                <w:sz w:val="20"/>
                <w:szCs w:val="20"/>
              </w:rPr>
              <w:t xml:space="preserve">mai 2025, le salaire minimum augmentera à </w:t>
            </w:r>
            <w:r w:rsidRPr="00197A98">
              <w:rPr>
                <w:b/>
                <w:bCs/>
                <w:color w:val="000000"/>
                <w:sz w:val="20"/>
                <w:szCs w:val="20"/>
              </w:rPr>
              <w:t>16,10 $</w:t>
            </w:r>
            <w:r w:rsidRPr="000866A3">
              <w:rPr>
                <w:color w:val="000000"/>
                <w:sz w:val="20"/>
                <w:szCs w:val="20"/>
              </w:rPr>
              <w:t xml:space="preserve"> de l'heure;</w:t>
            </w:r>
          </w:p>
          <w:p w14:paraId="5089D757" w14:textId="77777777" w:rsidR="007E37CE" w:rsidRDefault="007E37CE" w:rsidP="000866A3">
            <w:pPr>
              <w:pStyle w:val="NormalWeb"/>
              <w:spacing w:before="0" w:beforeAutospacing="0" w:after="0" w:afterAutospacing="0"/>
              <w:jc w:val="both"/>
              <w:rPr>
                <w:color w:val="000000"/>
              </w:rPr>
            </w:pPr>
          </w:p>
          <w:p w14:paraId="32D8FC59" w14:textId="77777777" w:rsidR="007E37CE" w:rsidRDefault="007E37CE" w:rsidP="000866A3">
            <w:pPr>
              <w:pStyle w:val="NormalWeb"/>
              <w:spacing w:before="0" w:beforeAutospacing="0" w:after="0" w:afterAutospacing="0"/>
              <w:jc w:val="both"/>
              <w:rPr>
                <w:color w:val="000000"/>
              </w:rPr>
            </w:pPr>
          </w:p>
          <w:p w14:paraId="77324BE6" w14:textId="77777777" w:rsidR="007E37CE" w:rsidRDefault="007E37CE" w:rsidP="000866A3">
            <w:pPr>
              <w:pStyle w:val="NormalWeb"/>
              <w:spacing w:before="0" w:beforeAutospacing="0" w:after="0" w:afterAutospacing="0"/>
              <w:jc w:val="both"/>
              <w:rPr>
                <w:color w:val="000000"/>
              </w:rPr>
            </w:pPr>
          </w:p>
          <w:p w14:paraId="30DA65A9" w14:textId="77777777" w:rsidR="007E37CE" w:rsidRDefault="007E37CE" w:rsidP="000866A3">
            <w:pPr>
              <w:pStyle w:val="NormalWeb"/>
              <w:spacing w:before="0" w:beforeAutospacing="0" w:after="0" w:afterAutospacing="0"/>
              <w:jc w:val="both"/>
              <w:rPr>
                <w:color w:val="000000"/>
              </w:rPr>
            </w:pPr>
          </w:p>
          <w:p w14:paraId="1364EFBA" w14:textId="77777777" w:rsidR="007E37CE" w:rsidRPr="000866A3" w:rsidRDefault="007E37CE" w:rsidP="000866A3">
            <w:pPr>
              <w:pStyle w:val="NormalWeb"/>
              <w:spacing w:before="0" w:beforeAutospacing="0" w:after="0" w:afterAutospacing="0"/>
              <w:jc w:val="both"/>
              <w:rPr>
                <w:sz w:val="20"/>
                <w:szCs w:val="20"/>
              </w:rPr>
            </w:pPr>
          </w:p>
          <w:p w14:paraId="4677CB3E" w14:textId="77777777" w:rsidR="00AB1677" w:rsidRPr="000866A3" w:rsidRDefault="00AB1677" w:rsidP="000866A3">
            <w:pPr>
              <w:pStyle w:val="NormalWeb"/>
              <w:spacing w:before="0" w:beforeAutospacing="0" w:after="0" w:afterAutospacing="0"/>
              <w:jc w:val="both"/>
              <w:rPr>
                <w:sz w:val="20"/>
                <w:szCs w:val="20"/>
              </w:rPr>
            </w:pPr>
            <w:r w:rsidRPr="000866A3">
              <w:rPr>
                <w:sz w:val="20"/>
                <w:szCs w:val="20"/>
              </w:rPr>
              <w:t> </w:t>
            </w:r>
          </w:p>
          <w:p w14:paraId="7CBCE1A3" w14:textId="77777777" w:rsidR="00AB1677" w:rsidRPr="000866A3" w:rsidRDefault="00AB1677" w:rsidP="000866A3">
            <w:pPr>
              <w:pStyle w:val="NormalWeb"/>
              <w:rPr>
                <w:sz w:val="20"/>
                <w:szCs w:val="20"/>
              </w:rPr>
            </w:pPr>
            <w:r w:rsidRPr="000866A3">
              <w:rPr>
                <w:rStyle w:val="lev"/>
                <w:sz w:val="20"/>
                <w:szCs w:val="20"/>
              </w:rPr>
              <w:t>EN CONSÉQUENCE,</w:t>
            </w:r>
          </w:p>
          <w:p w14:paraId="75291B6E" w14:textId="77777777" w:rsidR="00AB1677" w:rsidRPr="000866A3" w:rsidRDefault="00AB1677" w:rsidP="000866A3">
            <w:pPr>
              <w:pStyle w:val="NormalWeb"/>
              <w:rPr>
                <w:sz w:val="20"/>
                <w:szCs w:val="20"/>
              </w:rPr>
            </w:pPr>
            <w:r w:rsidRPr="000866A3">
              <w:rPr>
                <w:sz w:val="20"/>
                <w:szCs w:val="20"/>
              </w:rPr>
              <w:t>Il est proposé par Monsieur Alain Castonguay,</w:t>
            </w:r>
            <w:r w:rsidRPr="000866A3">
              <w:rPr>
                <w:sz w:val="20"/>
                <w:szCs w:val="20"/>
              </w:rPr>
              <w:br/>
              <w:t>Appuyé de Monsieur Jean-Roch Boucher,</w:t>
            </w:r>
            <w:r w:rsidRPr="000866A3">
              <w:rPr>
                <w:sz w:val="20"/>
                <w:szCs w:val="20"/>
              </w:rPr>
              <w:br/>
              <w:t>Et résolu à l’unanimité,</w:t>
            </w:r>
          </w:p>
          <w:p w14:paraId="450E367C" w14:textId="751B1CBF"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QUE</w:t>
            </w:r>
            <w:r w:rsidRPr="000866A3">
              <w:rPr>
                <w:color w:val="000000"/>
                <w:sz w:val="20"/>
                <w:szCs w:val="20"/>
                <w:bdr w:val="none" w:sz="0" w:space="0" w:color="auto" w:frame="1"/>
              </w:rPr>
              <w:t xml:space="preserve"> le Conseil de ville de Saint-Antonin décrète que le coût d'inscription pour le service des camps de jour</w:t>
            </w:r>
            <w:r w:rsidR="007E37CE">
              <w:rPr>
                <w:color w:val="000000"/>
                <w:sz w:val="20"/>
                <w:szCs w:val="20"/>
                <w:bdr w:val="none" w:sz="0" w:space="0" w:color="auto" w:frame="1"/>
              </w:rPr>
              <w:t xml:space="preserve"> </w:t>
            </w:r>
            <w:r w:rsidR="007E37CE">
              <w:rPr>
                <w:color w:val="000000"/>
                <w:bdr w:val="none" w:sz="0" w:space="0" w:color="auto" w:frame="1"/>
              </w:rPr>
              <w:t>2025</w:t>
            </w:r>
            <w:r w:rsidRPr="000866A3">
              <w:rPr>
                <w:color w:val="000000"/>
                <w:sz w:val="20"/>
                <w:szCs w:val="20"/>
                <w:bdr w:val="none" w:sz="0" w:space="0" w:color="auto" w:frame="1"/>
              </w:rPr>
              <w:t xml:space="preserve"> sera de trois cent cinquante dollars </w:t>
            </w:r>
            <w:r w:rsidRPr="007E37CE">
              <w:rPr>
                <w:b/>
                <w:bCs/>
                <w:color w:val="000000"/>
                <w:sz w:val="20"/>
                <w:szCs w:val="20"/>
                <w:bdr w:val="none" w:sz="0" w:space="0" w:color="auto" w:frame="1"/>
              </w:rPr>
              <w:t xml:space="preserve">(350 $) </w:t>
            </w:r>
            <w:r w:rsidRPr="000866A3">
              <w:rPr>
                <w:color w:val="000000"/>
                <w:sz w:val="20"/>
                <w:szCs w:val="20"/>
                <w:bdr w:val="none" w:sz="0" w:space="0" w:color="auto" w:frame="1"/>
              </w:rPr>
              <w:t xml:space="preserve">et que le coût pour le service EXTRA sera de cent quatre-vingts dollars </w:t>
            </w:r>
            <w:r w:rsidRPr="007E37CE">
              <w:rPr>
                <w:b/>
                <w:bCs/>
                <w:color w:val="000000"/>
                <w:sz w:val="20"/>
                <w:szCs w:val="20"/>
                <w:bdr w:val="none" w:sz="0" w:space="0" w:color="auto" w:frame="1"/>
              </w:rPr>
              <w:t>(180 $)</w:t>
            </w:r>
            <w:r w:rsidRPr="000866A3">
              <w:rPr>
                <w:color w:val="000000"/>
                <w:sz w:val="20"/>
                <w:szCs w:val="20"/>
                <w:bdr w:val="none" w:sz="0" w:space="0" w:color="auto" w:frame="1"/>
              </w:rPr>
              <w:t xml:space="preserve"> par inscription.</w:t>
            </w:r>
          </w:p>
          <w:p w14:paraId="4D4CFFB3"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color w:val="000000"/>
                <w:sz w:val="20"/>
                <w:szCs w:val="20"/>
              </w:rPr>
              <w:t> </w:t>
            </w:r>
          </w:p>
          <w:p w14:paraId="1DFA48E7" w14:textId="77777777" w:rsidR="00AB1677" w:rsidRPr="000866A3" w:rsidRDefault="00AB1677" w:rsidP="000866A3">
            <w:pPr>
              <w:pStyle w:val="NormalWeb"/>
              <w:spacing w:before="0" w:beforeAutospacing="0" w:after="0" w:afterAutospacing="0"/>
              <w:jc w:val="both"/>
              <w:textAlignment w:val="baseline"/>
              <w:rPr>
                <w:color w:val="000000"/>
                <w:sz w:val="20"/>
                <w:szCs w:val="20"/>
              </w:rPr>
            </w:pPr>
            <w:r w:rsidRPr="000866A3">
              <w:rPr>
                <w:rStyle w:val="lev"/>
                <w:color w:val="000000"/>
                <w:sz w:val="20"/>
                <w:szCs w:val="20"/>
              </w:rPr>
              <w:t>QUE</w:t>
            </w:r>
            <w:r w:rsidRPr="000866A3">
              <w:rPr>
                <w:color w:val="000000"/>
                <w:sz w:val="20"/>
                <w:szCs w:val="20"/>
                <w:bdr w:val="none" w:sz="0" w:space="0" w:color="auto" w:frame="1"/>
              </w:rPr>
              <w:t xml:space="preserve"> le Conseil de ville approuve le paiement des inscriptions en deux versements, soit la moitié payable à l'inscription et le second versement pour ou avant le 23 juin 2025.</w:t>
            </w:r>
          </w:p>
          <w:p w14:paraId="25CB7559"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03B71815"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0F647FDC" w14:textId="77777777">
        <w:trPr>
          <w:tblCellSpacing w:w="15" w:type="dxa"/>
        </w:trPr>
        <w:tc>
          <w:tcPr>
            <w:tcW w:w="1843" w:type="dxa"/>
            <w:hideMark/>
          </w:tcPr>
          <w:p w14:paraId="222397A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2025-04-118</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10B9A" w:rsidRPr="000866A3" w14:paraId="466C6AC5" w14:textId="77777777">
              <w:trPr>
                <w:tblCellSpacing w:w="15" w:type="dxa"/>
              </w:trPr>
              <w:tc>
                <w:tcPr>
                  <w:tcW w:w="675" w:type="dxa"/>
                  <w:hideMark/>
                </w:tcPr>
                <w:p w14:paraId="4A7C9F3B"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12.2 -</w:t>
                  </w:r>
                </w:p>
              </w:tc>
              <w:tc>
                <w:tcPr>
                  <w:tcW w:w="0" w:type="auto"/>
                  <w:hideMark/>
                </w:tcPr>
                <w:p w14:paraId="29F56690"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Calendrier de versements - Local des jeunes de Saint-Antonin</w:t>
                  </w:r>
                </w:p>
              </w:tc>
            </w:tr>
          </w:tbl>
          <w:p w14:paraId="4848D3D8"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Ville de Saint-Antonin verse une aide financière, chaque année, au local des jeunes de Saint-Antonin;</w:t>
            </w:r>
          </w:p>
          <w:p w14:paraId="2CF3DBDD"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le trésorier a déposé sa reddition de compte en date du 31 décembre 2024;</w:t>
            </w:r>
          </w:p>
          <w:p w14:paraId="22467152"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pour l’année 2025, cette aide financière est de seize mille cinq cents dollars (16 500 $) pour cet organisme et est payable en deux (2) versements;</w:t>
            </w:r>
          </w:p>
          <w:p w14:paraId="03762DEF" w14:textId="77777777" w:rsidR="00AB1677" w:rsidRPr="000866A3" w:rsidRDefault="00AB1677" w:rsidP="000866A3">
            <w:pPr>
              <w:pStyle w:val="NormalWeb"/>
              <w:rPr>
                <w:sz w:val="20"/>
                <w:szCs w:val="20"/>
              </w:rPr>
            </w:pPr>
            <w:r w:rsidRPr="000866A3">
              <w:rPr>
                <w:rStyle w:val="lev"/>
                <w:sz w:val="20"/>
                <w:szCs w:val="20"/>
              </w:rPr>
              <w:t>EN CONSÉQUENCE,</w:t>
            </w:r>
          </w:p>
          <w:p w14:paraId="67CCE6D0" w14:textId="77777777" w:rsidR="00AB1677" w:rsidRPr="000866A3" w:rsidRDefault="00AB1677" w:rsidP="000866A3">
            <w:pPr>
              <w:pStyle w:val="NormalWeb"/>
              <w:rPr>
                <w:sz w:val="20"/>
                <w:szCs w:val="20"/>
              </w:rPr>
            </w:pPr>
            <w:r w:rsidRPr="000866A3">
              <w:rPr>
                <w:sz w:val="20"/>
                <w:szCs w:val="20"/>
              </w:rPr>
              <w:t>Il est proposé par Monsieur Dominique Dupont,</w:t>
            </w:r>
            <w:r w:rsidRPr="000866A3">
              <w:rPr>
                <w:sz w:val="20"/>
                <w:szCs w:val="20"/>
              </w:rPr>
              <w:br/>
              <w:t>Appuyé de Monsieur René Bélanger,</w:t>
            </w:r>
            <w:r w:rsidRPr="000866A3">
              <w:rPr>
                <w:sz w:val="20"/>
                <w:szCs w:val="20"/>
              </w:rPr>
              <w:br/>
              <w:t>Et résolu à l’unanimité,</w:t>
            </w:r>
          </w:p>
          <w:p w14:paraId="3ABFB439" w14:textId="77777777"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autorise l'émission de deux chèques ou dépôts directs au montant de huit mille deux cent cinquante dollars </w:t>
            </w:r>
            <w:r w:rsidRPr="007E37CE">
              <w:rPr>
                <w:b/>
                <w:bCs/>
                <w:sz w:val="20"/>
                <w:szCs w:val="20"/>
              </w:rPr>
              <w:t>(8 250 $)</w:t>
            </w:r>
            <w:r w:rsidRPr="000866A3">
              <w:rPr>
                <w:sz w:val="20"/>
                <w:szCs w:val="20"/>
              </w:rPr>
              <w:t xml:space="preserve"> datés du 15 avril 2025 et du 30 septembre 2025.</w:t>
            </w:r>
          </w:p>
          <w:p w14:paraId="6771AF71"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1D89CD6D"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517C78F8" w14:textId="77777777">
        <w:trPr>
          <w:tblCellSpacing w:w="15" w:type="dxa"/>
        </w:trPr>
        <w:tc>
          <w:tcPr>
            <w:tcW w:w="1843" w:type="dxa"/>
            <w:hideMark/>
          </w:tcPr>
          <w:p w14:paraId="4A9A926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2025-04-119</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10B9A" w:rsidRPr="000866A3" w14:paraId="6975EA2C" w14:textId="77777777">
              <w:trPr>
                <w:tblCellSpacing w:w="15" w:type="dxa"/>
              </w:trPr>
              <w:tc>
                <w:tcPr>
                  <w:tcW w:w="675" w:type="dxa"/>
                  <w:hideMark/>
                </w:tcPr>
                <w:p w14:paraId="26EF886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12.3 -</w:t>
                  </w:r>
                </w:p>
              </w:tc>
              <w:tc>
                <w:tcPr>
                  <w:tcW w:w="0" w:type="auto"/>
                  <w:hideMark/>
                </w:tcPr>
                <w:p w14:paraId="4E4FE0F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Autorisation de paiement - Demande de paiement # 8 Centre Sportif</w:t>
                  </w:r>
                </w:p>
              </w:tc>
            </w:tr>
          </w:tbl>
          <w:p w14:paraId="6BA58BA6" w14:textId="2A2F4085"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les travaux effectués en mars 2025 pour la construction du </w:t>
            </w:r>
            <w:r w:rsidR="007E37CE">
              <w:rPr>
                <w:sz w:val="20"/>
                <w:szCs w:val="20"/>
              </w:rPr>
              <w:t>C</w:t>
            </w:r>
            <w:r w:rsidRPr="000866A3">
              <w:rPr>
                <w:sz w:val="20"/>
                <w:szCs w:val="20"/>
              </w:rPr>
              <w:t>entre sportif</w:t>
            </w:r>
            <w:r w:rsidR="007E37CE">
              <w:rPr>
                <w:sz w:val="20"/>
                <w:szCs w:val="20"/>
              </w:rPr>
              <w:t xml:space="preserve"> Saint-Antonin</w:t>
            </w:r>
            <w:r w:rsidRPr="000866A3">
              <w:rPr>
                <w:sz w:val="20"/>
                <w:szCs w:val="20"/>
              </w:rPr>
              <w:t>;</w:t>
            </w:r>
          </w:p>
          <w:p w14:paraId="48EB4E33" w14:textId="77777777" w:rsidR="00AB1677" w:rsidRPr="000866A3" w:rsidRDefault="00AB1677" w:rsidP="000866A3">
            <w:pPr>
              <w:pStyle w:val="NormalWeb"/>
              <w:jc w:val="both"/>
              <w:rPr>
                <w:sz w:val="20"/>
                <w:szCs w:val="20"/>
              </w:rPr>
            </w:pPr>
            <w:r w:rsidRPr="000866A3">
              <w:rPr>
                <w:rStyle w:val="lev"/>
                <w:sz w:val="20"/>
                <w:szCs w:val="20"/>
              </w:rPr>
              <w:t>CONSIDÉRANT</w:t>
            </w:r>
            <w:r w:rsidRPr="000866A3">
              <w:rPr>
                <w:sz w:val="20"/>
                <w:szCs w:val="20"/>
              </w:rPr>
              <w:t xml:space="preserve"> que la firme Atelier Guy architectes a procédé à la recommandation de la demande de paiement # 8 et que notre chargé de projet les a approuvées;</w:t>
            </w:r>
          </w:p>
          <w:p w14:paraId="0623CDC7" w14:textId="77777777" w:rsidR="00AB1677" w:rsidRPr="000866A3" w:rsidRDefault="00AB1677" w:rsidP="000866A3">
            <w:pPr>
              <w:pStyle w:val="NormalWeb"/>
              <w:rPr>
                <w:sz w:val="20"/>
                <w:szCs w:val="20"/>
              </w:rPr>
            </w:pPr>
            <w:r w:rsidRPr="000866A3">
              <w:rPr>
                <w:rStyle w:val="lev"/>
                <w:sz w:val="20"/>
                <w:szCs w:val="20"/>
              </w:rPr>
              <w:t>EN CONSÉQUENCE,</w:t>
            </w:r>
          </w:p>
          <w:p w14:paraId="2699F734" w14:textId="77777777" w:rsidR="00AB1677" w:rsidRPr="000866A3" w:rsidRDefault="00AB1677" w:rsidP="000866A3">
            <w:pPr>
              <w:pStyle w:val="NormalWeb"/>
              <w:rPr>
                <w:sz w:val="20"/>
                <w:szCs w:val="20"/>
              </w:rPr>
            </w:pPr>
            <w:r w:rsidRPr="000866A3">
              <w:rPr>
                <w:sz w:val="20"/>
                <w:szCs w:val="20"/>
              </w:rPr>
              <w:t>Il est proposé par René Bélanger,</w:t>
            </w:r>
            <w:r w:rsidRPr="000866A3">
              <w:rPr>
                <w:sz w:val="20"/>
                <w:szCs w:val="20"/>
              </w:rPr>
              <w:br/>
              <w:t>Appuyé de Fabrice Picard,</w:t>
            </w:r>
            <w:r w:rsidRPr="000866A3">
              <w:rPr>
                <w:sz w:val="20"/>
                <w:szCs w:val="20"/>
              </w:rPr>
              <w:br/>
              <w:t>Et résolu à l’unanimité,</w:t>
            </w:r>
          </w:p>
          <w:p w14:paraId="7BAD4A4C" w14:textId="0A39DB08" w:rsidR="00AB1677" w:rsidRPr="000866A3" w:rsidRDefault="00AB1677" w:rsidP="000866A3">
            <w:pPr>
              <w:pStyle w:val="NormalWeb"/>
              <w:jc w:val="both"/>
              <w:rPr>
                <w:sz w:val="20"/>
                <w:szCs w:val="20"/>
              </w:rPr>
            </w:pPr>
            <w:r w:rsidRPr="000866A3">
              <w:rPr>
                <w:rStyle w:val="lev"/>
                <w:sz w:val="20"/>
                <w:szCs w:val="20"/>
              </w:rPr>
              <w:t>QUE</w:t>
            </w:r>
            <w:r w:rsidRPr="000866A3">
              <w:rPr>
                <w:sz w:val="20"/>
                <w:szCs w:val="20"/>
              </w:rPr>
              <w:t xml:space="preserve"> le Conseil de ville de Saint-Antonin autorise le paiement de la facture numéro 007640 de Construction Marcel Charest et Fils, au montant de six cent cinquante-deux mille six cent trente-quatre dollars et vingt-six sous</w:t>
            </w:r>
            <w:r w:rsidRPr="007E37CE">
              <w:rPr>
                <w:b/>
                <w:bCs/>
                <w:sz w:val="20"/>
                <w:szCs w:val="20"/>
              </w:rPr>
              <w:t xml:space="preserve"> (652 634,26 $) </w:t>
            </w:r>
            <w:r w:rsidRPr="000866A3">
              <w:rPr>
                <w:sz w:val="20"/>
                <w:szCs w:val="20"/>
              </w:rPr>
              <w:t>moins la retenue de 10 %, plus les taxes applicables, soit un montant total à verser de six cent soixante-</w:t>
            </w:r>
            <w:proofErr w:type="gramStart"/>
            <w:r w:rsidRPr="000866A3">
              <w:rPr>
                <w:sz w:val="20"/>
                <w:szCs w:val="20"/>
              </w:rPr>
              <w:t xml:space="preserve">quinze </w:t>
            </w:r>
            <w:r w:rsidR="007E37CE">
              <w:rPr>
                <w:sz w:val="20"/>
                <w:szCs w:val="20"/>
              </w:rPr>
              <w:t xml:space="preserve"> </w:t>
            </w:r>
            <w:r w:rsidRPr="000866A3">
              <w:rPr>
                <w:sz w:val="20"/>
                <w:szCs w:val="20"/>
              </w:rPr>
              <w:t>mille</w:t>
            </w:r>
            <w:proofErr w:type="gramEnd"/>
            <w:r w:rsidR="007E37CE">
              <w:rPr>
                <w:sz w:val="20"/>
                <w:szCs w:val="20"/>
              </w:rPr>
              <w:t xml:space="preserve"> </w:t>
            </w:r>
            <w:r w:rsidRPr="000866A3">
              <w:rPr>
                <w:sz w:val="20"/>
                <w:szCs w:val="20"/>
              </w:rPr>
              <w:t xml:space="preserve"> </w:t>
            </w:r>
            <w:r w:rsidR="007E37CE">
              <w:rPr>
                <w:sz w:val="20"/>
                <w:szCs w:val="20"/>
              </w:rPr>
              <w:t xml:space="preserve"> </w:t>
            </w:r>
            <w:r w:rsidRPr="000866A3">
              <w:rPr>
                <w:sz w:val="20"/>
                <w:szCs w:val="20"/>
              </w:rPr>
              <w:t xml:space="preserve">trois </w:t>
            </w:r>
            <w:r w:rsidR="007E37CE">
              <w:rPr>
                <w:sz w:val="20"/>
                <w:szCs w:val="20"/>
              </w:rPr>
              <w:t xml:space="preserve">  </w:t>
            </w:r>
            <w:r w:rsidRPr="000866A3">
              <w:rPr>
                <w:sz w:val="20"/>
                <w:szCs w:val="20"/>
              </w:rPr>
              <w:t xml:space="preserve">cent </w:t>
            </w:r>
            <w:r w:rsidR="007E37CE">
              <w:rPr>
                <w:sz w:val="20"/>
                <w:szCs w:val="20"/>
              </w:rPr>
              <w:t xml:space="preserve">   </w:t>
            </w:r>
            <w:r w:rsidRPr="000866A3">
              <w:rPr>
                <w:sz w:val="20"/>
                <w:szCs w:val="20"/>
              </w:rPr>
              <w:t xml:space="preserve">vingt-neuf </w:t>
            </w:r>
            <w:r w:rsidR="007E37CE">
              <w:rPr>
                <w:sz w:val="20"/>
                <w:szCs w:val="20"/>
              </w:rPr>
              <w:t xml:space="preserve">  </w:t>
            </w:r>
            <w:r w:rsidRPr="000866A3">
              <w:rPr>
                <w:sz w:val="20"/>
                <w:szCs w:val="20"/>
              </w:rPr>
              <w:t xml:space="preserve">dollars </w:t>
            </w:r>
            <w:r w:rsidR="007E37CE">
              <w:rPr>
                <w:sz w:val="20"/>
                <w:szCs w:val="20"/>
              </w:rPr>
              <w:t xml:space="preserve">  </w:t>
            </w:r>
            <w:r w:rsidRPr="000866A3">
              <w:rPr>
                <w:sz w:val="20"/>
                <w:szCs w:val="20"/>
              </w:rPr>
              <w:t xml:space="preserve">et </w:t>
            </w:r>
            <w:r w:rsidR="007E37CE">
              <w:rPr>
                <w:sz w:val="20"/>
                <w:szCs w:val="20"/>
              </w:rPr>
              <w:t xml:space="preserve">  </w:t>
            </w:r>
            <w:r w:rsidRPr="000866A3">
              <w:rPr>
                <w:sz w:val="20"/>
                <w:szCs w:val="20"/>
              </w:rPr>
              <w:t>soixante-et-</w:t>
            </w:r>
            <w:proofErr w:type="gramStart"/>
            <w:r w:rsidRPr="000866A3">
              <w:rPr>
                <w:sz w:val="20"/>
                <w:szCs w:val="20"/>
              </w:rPr>
              <w:t xml:space="preserve">un </w:t>
            </w:r>
            <w:r w:rsidR="007E37CE">
              <w:rPr>
                <w:sz w:val="20"/>
                <w:szCs w:val="20"/>
              </w:rPr>
              <w:t xml:space="preserve"> </w:t>
            </w:r>
            <w:r w:rsidRPr="000866A3">
              <w:rPr>
                <w:sz w:val="20"/>
                <w:szCs w:val="20"/>
              </w:rPr>
              <w:t>sous</w:t>
            </w:r>
            <w:proofErr w:type="gramEnd"/>
            <w:r w:rsidRPr="000866A3">
              <w:rPr>
                <w:sz w:val="20"/>
                <w:szCs w:val="20"/>
              </w:rPr>
              <w:t xml:space="preserve"> </w:t>
            </w:r>
            <w:r w:rsidRPr="007E37CE">
              <w:rPr>
                <w:b/>
                <w:bCs/>
                <w:sz w:val="20"/>
                <w:szCs w:val="20"/>
              </w:rPr>
              <w:t>(675 329,61</w:t>
            </w:r>
            <w:r w:rsidRPr="000866A3">
              <w:rPr>
                <w:sz w:val="20"/>
                <w:szCs w:val="20"/>
              </w:rPr>
              <w:t xml:space="preserve"> </w:t>
            </w:r>
            <w:r w:rsidRPr="007E37CE">
              <w:rPr>
                <w:b/>
                <w:bCs/>
                <w:sz w:val="20"/>
                <w:szCs w:val="20"/>
              </w:rPr>
              <w:t>$</w:t>
            </w:r>
            <w:r w:rsidRPr="000866A3">
              <w:rPr>
                <w:sz w:val="20"/>
                <w:szCs w:val="20"/>
              </w:rPr>
              <w:t>).</w:t>
            </w:r>
          </w:p>
          <w:p w14:paraId="42083F98" w14:textId="77777777" w:rsidR="00AB1677" w:rsidRPr="000866A3" w:rsidRDefault="00AB1677" w:rsidP="000866A3">
            <w:pPr>
              <w:pStyle w:val="NormalWeb"/>
              <w:spacing w:after="240" w:afterAutospacing="0"/>
              <w:jc w:val="center"/>
              <w:rPr>
                <w:sz w:val="20"/>
                <w:szCs w:val="20"/>
              </w:rPr>
            </w:pPr>
            <w:r w:rsidRPr="000866A3">
              <w:rPr>
                <w:rStyle w:val="lev"/>
                <w:sz w:val="20"/>
                <w:szCs w:val="20"/>
              </w:rPr>
              <w:t>ADOPTÉE</w:t>
            </w:r>
          </w:p>
        </w:tc>
      </w:tr>
    </w:tbl>
    <w:p w14:paraId="2F399843"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7F57AB17" w14:textId="77777777">
        <w:trPr>
          <w:tblCellSpacing w:w="15" w:type="dxa"/>
        </w:trPr>
        <w:tc>
          <w:tcPr>
            <w:tcW w:w="1843" w:type="dxa"/>
            <w:hideMark/>
          </w:tcPr>
          <w:p w14:paraId="4F9317D5"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B10B9A" w:rsidRPr="000866A3" w14:paraId="74B08CBC" w14:textId="77777777">
              <w:trPr>
                <w:tblCellSpacing w:w="15" w:type="dxa"/>
              </w:trPr>
              <w:tc>
                <w:tcPr>
                  <w:tcW w:w="480" w:type="dxa"/>
                  <w:hideMark/>
                </w:tcPr>
                <w:p w14:paraId="590629E2"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13 -</w:t>
                  </w:r>
                </w:p>
              </w:tc>
              <w:tc>
                <w:tcPr>
                  <w:tcW w:w="0" w:type="auto"/>
                  <w:hideMark/>
                </w:tcPr>
                <w:p w14:paraId="239B9470" w14:textId="77777777" w:rsidR="00AB1677" w:rsidRDefault="00AB1677" w:rsidP="000866A3">
                  <w:pPr>
                    <w:rPr>
                      <w:rFonts w:ascii="Arial" w:eastAsia="Times New Roman" w:hAnsi="Arial" w:cs="Arial"/>
                      <w:b/>
                      <w:bCs/>
                      <w:sz w:val="20"/>
                      <w:szCs w:val="20"/>
                    </w:rPr>
                  </w:pPr>
                  <w:r w:rsidRPr="000866A3">
                    <w:rPr>
                      <w:rFonts w:ascii="Arial" w:eastAsia="Times New Roman" w:hAnsi="Arial" w:cs="Arial"/>
                      <w:b/>
                      <w:bCs/>
                      <w:sz w:val="20"/>
                      <w:szCs w:val="20"/>
                    </w:rPr>
                    <w:t>AUTRES SUJETS</w:t>
                  </w:r>
                </w:p>
                <w:p w14:paraId="15739C37" w14:textId="77777777" w:rsidR="007E37CE" w:rsidRDefault="007E37CE" w:rsidP="000866A3">
                  <w:pPr>
                    <w:rPr>
                      <w:rFonts w:ascii="Arial" w:eastAsia="Times New Roman" w:hAnsi="Arial" w:cs="Arial"/>
                      <w:b/>
                      <w:bCs/>
                      <w:sz w:val="20"/>
                      <w:szCs w:val="20"/>
                    </w:rPr>
                  </w:pPr>
                </w:p>
                <w:p w14:paraId="225A8FB9" w14:textId="77777777" w:rsidR="007E37CE" w:rsidRDefault="007E37CE" w:rsidP="000866A3">
                  <w:pPr>
                    <w:rPr>
                      <w:rFonts w:ascii="Arial" w:eastAsia="Times New Roman" w:hAnsi="Arial" w:cs="Arial"/>
                      <w:b/>
                      <w:bCs/>
                      <w:sz w:val="20"/>
                      <w:szCs w:val="20"/>
                    </w:rPr>
                  </w:pPr>
                </w:p>
                <w:p w14:paraId="00E45339" w14:textId="77777777" w:rsidR="007E37CE" w:rsidRDefault="007E37CE" w:rsidP="000866A3">
                  <w:pPr>
                    <w:rPr>
                      <w:rFonts w:ascii="Arial" w:eastAsia="Times New Roman" w:hAnsi="Arial" w:cs="Arial"/>
                      <w:b/>
                      <w:bCs/>
                      <w:sz w:val="20"/>
                      <w:szCs w:val="20"/>
                    </w:rPr>
                  </w:pPr>
                </w:p>
                <w:p w14:paraId="47E24C66" w14:textId="77777777" w:rsidR="007E37CE" w:rsidRDefault="007E37CE" w:rsidP="000866A3">
                  <w:pPr>
                    <w:rPr>
                      <w:rFonts w:ascii="Arial" w:eastAsia="Times New Roman" w:hAnsi="Arial" w:cs="Arial"/>
                      <w:b/>
                      <w:bCs/>
                      <w:sz w:val="20"/>
                      <w:szCs w:val="20"/>
                    </w:rPr>
                  </w:pPr>
                </w:p>
                <w:p w14:paraId="56C779AD" w14:textId="77777777" w:rsidR="007E37CE" w:rsidRDefault="007E37CE" w:rsidP="000866A3">
                  <w:pPr>
                    <w:rPr>
                      <w:rFonts w:ascii="Arial" w:eastAsia="Times New Roman" w:hAnsi="Arial" w:cs="Arial"/>
                      <w:b/>
                      <w:bCs/>
                      <w:sz w:val="20"/>
                      <w:szCs w:val="20"/>
                    </w:rPr>
                  </w:pPr>
                </w:p>
                <w:p w14:paraId="48B81915" w14:textId="77777777" w:rsidR="007E37CE" w:rsidRDefault="007E37CE" w:rsidP="000866A3">
                  <w:pPr>
                    <w:rPr>
                      <w:rFonts w:ascii="Arial" w:eastAsia="Times New Roman" w:hAnsi="Arial" w:cs="Arial"/>
                      <w:b/>
                      <w:bCs/>
                      <w:sz w:val="20"/>
                      <w:szCs w:val="20"/>
                    </w:rPr>
                  </w:pPr>
                </w:p>
                <w:p w14:paraId="7B97DC71" w14:textId="77777777" w:rsidR="007E37CE" w:rsidRDefault="007E37CE" w:rsidP="000866A3">
                  <w:pPr>
                    <w:rPr>
                      <w:rFonts w:ascii="Arial" w:eastAsia="Times New Roman" w:hAnsi="Arial" w:cs="Arial"/>
                      <w:b/>
                      <w:bCs/>
                      <w:sz w:val="20"/>
                      <w:szCs w:val="20"/>
                    </w:rPr>
                  </w:pPr>
                </w:p>
                <w:p w14:paraId="3054D2BE" w14:textId="77777777" w:rsidR="007E37CE" w:rsidRDefault="007E37CE" w:rsidP="000866A3">
                  <w:pPr>
                    <w:rPr>
                      <w:rFonts w:ascii="Arial" w:eastAsia="Times New Roman" w:hAnsi="Arial" w:cs="Arial"/>
                      <w:b/>
                      <w:bCs/>
                      <w:sz w:val="20"/>
                      <w:szCs w:val="20"/>
                    </w:rPr>
                  </w:pPr>
                </w:p>
                <w:p w14:paraId="674F23B6" w14:textId="77777777" w:rsidR="007E37CE" w:rsidRDefault="007E37CE" w:rsidP="000866A3">
                  <w:pPr>
                    <w:rPr>
                      <w:rFonts w:ascii="Arial" w:eastAsia="Times New Roman" w:hAnsi="Arial" w:cs="Arial"/>
                      <w:b/>
                      <w:bCs/>
                      <w:sz w:val="20"/>
                      <w:szCs w:val="20"/>
                    </w:rPr>
                  </w:pPr>
                </w:p>
                <w:p w14:paraId="1799E12D" w14:textId="77777777" w:rsidR="007E37CE" w:rsidRDefault="007E37CE" w:rsidP="000866A3">
                  <w:pPr>
                    <w:rPr>
                      <w:rFonts w:ascii="Arial" w:eastAsia="Times New Roman" w:hAnsi="Arial" w:cs="Arial"/>
                      <w:b/>
                      <w:bCs/>
                      <w:sz w:val="20"/>
                      <w:szCs w:val="20"/>
                    </w:rPr>
                  </w:pPr>
                </w:p>
                <w:p w14:paraId="5C81A555" w14:textId="77777777" w:rsidR="007E37CE" w:rsidRPr="000866A3" w:rsidRDefault="007E37CE" w:rsidP="000866A3">
                  <w:pPr>
                    <w:rPr>
                      <w:rFonts w:ascii="Arial" w:eastAsia="Times New Roman" w:hAnsi="Arial" w:cs="Arial"/>
                      <w:sz w:val="20"/>
                      <w:szCs w:val="20"/>
                    </w:rPr>
                  </w:pPr>
                </w:p>
              </w:tc>
            </w:tr>
          </w:tbl>
          <w:p w14:paraId="341406DA" w14:textId="77777777" w:rsidR="00AB1677" w:rsidRPr="000866A3" w:rsidRDefault="00AB1677" w:rsidP="000866A3">
            <w:pPr>
              <w:rPr>
                <w:rFonts w:ascii="Arial" w:eastAsia="Times New Roman" w:hAnsi="Arial" w:cs="Arial"/>
                <w:sz w:val="20"/>
                <w:szCs w:val="20"/>
              </w:rPr>
            </w:pPr>
          </w:p>
        </w:tc>
      </w:tr>
    </w:tbl>
    <w:p w14:paraId="614B7FA6"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2BAA7430" w14:textId="77777777">
        <w:trPr>
          <w:tblCellSpacing w:w="15" w:type="dxa"/>
        </w:trPr>
        <w:tc>
          <w:tcPr>
            <w:tcW w:w="1843" w:type="dxa"/>
            <w:hideMark/>
          </w:tcPr>
          <w:p w14:paraId="286CEB8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B10B9A" w:rsidRPr="000866A3" w14:paraId="27CD9C55" w14:textId="77777777">
              <w:trPr>
                <w:tblCellSpacing w:w="15" w:type="dxa"/>
              </w:trPr>
              <w:tc>
                <w:tcPr>
                  <w:tcW w:w="480" w:type="dxa"/>
                  <w:hideMark/>
                </w:tcPr>
                <w:p w14:paraId="75948D48"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14 -</w:t>
                  </w:r>
                </w:p>
              </w:tc>
              <w:tc>
                <w:tcPr>
                  <w:tcW w:w="0" w:type="auto"/>
                  <w:hideMark/>
                </w:tcPr>
                <w:p w14:paraId="5EFCEAE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PÉRIODE DES QUESTIONS</w:t>
                  </w:r>
                </w:p>
              </w:tc>
            </w:tr>
          </w:tbl>
          <w:p w14:paraId="15F323A0" w14:textId="77777777" w:rsidR="00AB1677" w:rsidRPr="000866A3" w:rsidRDefault="00AB1677" w:rsidP="000866A3">
            <w:pPr>
              <w:spacing w:after="240"/>
              <w:rPr>
                <w:rFonts w:ascii="Arial" w:eastAsia="Times New Roman" w:hAnsi="Arial" w:cs="Arial"/>
                <w:sz w:val="20"/>
                <w:szCs w:val="20"/>
              </w:rPr>
            </w:pPr>
            <w:r w:rsidRPr="000866A3">
              <w:rPr>
                <w:rFonts w:ascii="Arial" w:eastAsia="Times New Roman" w:hAnsi="Arial" w:cs="Arial"/>
                <w:sz w:val="20"/>
                <w:szCs w:val="20"/>
              </w:rPr>
              <w:br/>
              <w:t>Plusieurs questions ont été posées par différents intervenants.</w:t>
            </w:r>
          </w:p>
        </w:tc>
      </w:tr>
    </w:tbl>
    <w:p w14:paraId="45381EB8" w14:textId="77777777" w:rsidR="00AB1677" w:rsidRPr="000866A3" w:rsidRDefault="00AB1677" w:rsidP="000866A3">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10B9A" w:rsidRPr="000866A3" w14:paraId="5EC106D4" w14:textId="77777777">
        <w:trPr>
          <w:tblCellSpacing w:w="15" w:type="dxa"/>
        </w:trPr>
        <w:tc>
          <w:tcPr>
            <w:tcW w:w="1843" w:type="dxa"/>
            <w:hideMark/>
          </w:tcPr>
          <w:p w14:paraId="14FF450C"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2025-04-120</w:t>
            </w:r>
            <w:r w:rsidRPr="000866A3">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B10B9A" w:rsidRPr="000866A3" w14:paraId="39BE8C1E" w14:textId="77777777">
              <w:trPr>
                <w:tblCellSpacing w:w="15" w:type="dxa"/>
              </w:trPr>
              <w:tc>
                <w:tcPr>
                  <w:tcW w:w="480" w:type="dxa"/>
                  <w:hideMark/>
                </w:tcPr>
                <w:p w14:paraId="2008ACC9"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15 -</w:t>
                  </w:r>
                </w:p>
              </w:tc>
              <w:tc>
                <w:tcPr>
                  <w:tcW w:w="0" w:type="auto"/>
                  <w:hideMark/>
                </w:tcPr>
                <w:p w14:paraId="07D9632E" w14:textId="77777777" w:rsidR="00AB1677" w:rsidRPr="000866A3" w:rsidRDefault="00AB1677" w:rsidP="000866A3">
                  <w:pPr>
                    <w:rPr>
                      <w:rFonts w:ascii="Arial" w:eastAsia="Times New Roman" w:hAnsi="Arial" w:cs="Arial"/>
                      <w:sz w:val="20"/>
                      <w:szCs w:val="20"/>
                    </w:rPr>
                  </w:pPr>
                  <w:r w:rsidRPr="000866A3">
                    <w:rPr>
                      <w:rFonts w:ascii="Arial" w:eastAsia="Times New Roman" w:hAnsi="Arial" w:cs="Arial"/>
                      <w:b/>
                      <w:bCs/>
                      <w:sz w:val="20"/>
                      <w:szCs w:val="20"/>
                    </w:rPr>
                    <w:t>LEVÉE DE LA SÉANCE</w:t>
                  </w:r>
                </w:p>
              </w:tc>
            </w:tr>
          </w:tbl>
          <w:p w14:paraId="1044FC6E" w14:textId="52F9EA51" w:rsidR="000866A3" w:rsidRDefault="00AB1677" w:rsidP="000866A3">
            <w:pPr>
              <w:pStyle w:val="NormalWeb"/>
              <w:spacing w:before="180" w:beforeAutospacing="0" w:after="225" w:afterAutospacing="0"/>
              <w:textAlignment w:val="baseline"/>
              <w:rPr>
                <w:b/>
                <w:bCs/>
                <w:color w:val="000000"/>
                <w:sz w:val="20"/>
                <w:szCs w:val="20"/>
              </w:rPr>
            </w:pPr>
            <w:r w:rsidRPr="000866A3">
              <w:rPr>
                <w:rFonts w:eastAsia="Times New Roman"/>
                <w:sz w:val="20"/>
                <w:szCs w:val="20"/>
              </w:rPr>
              <w:br/>
              <w:t>L’ordre du jour étant épuisé,</w:t>
            </w:r>
            <w:r w:rsidRPr="000866A3">
              <w:rPr>
                <w:rFonts w:eastAsia="Times New Roman"/>
                <w:sz w:val="20"/>
                <w:szCs w:val="20"/>
              </w:rPr>
              <w:br/>
            </w:r>
            <w:r w:rsidRPr="000866A3">
              <w:rPr>
                <w:rFonts w:eastAsia="Times New Roman"/>
                <w:sz w:val="20"/>
                <w:szCs w:val="20"/>
              </w:rPr>
              <w:br/>
              <w:t>Il est proposé par Monsieur Mario Fortin,</w:t>
            </w:r>
            <w:r w:rsidRPr="000866A3">
              <w:rPr>
                <w:rFonts w:eastAsia="Times New Roman"/>
                <w:sz w:val="20"/>
                <w:szCs w:val="20"/>
              </w:rPr>
              <w:br/>
              <w:t>Et résolu unanimement,</w:t>
            </w:r>
            <w:r w:rsidRPr="000866A3">
              <w:rPr>
                <w:rFonts w:eastAsia="Times New Roman"/>
                <w:sz w:val="20"/>
                <w:szCs w:val="20"/>
              </w:rPr>
              <w:br/>
            </w:r>
            <w:r w:rsidRPr="000866A3">
              <w:rPr>
                <w:rFonts w:eastAsia="Times New Roman"/>
                <w:sz w:val="20"/>
                <w:szCs w:val="20"/>
              </w:rPr>
              <w:br/>
            </w:r>
            <w:r w:rsidRPr="000866A3">
              <w:rPr>
                <w:rStyle w:val="lev"/>
                <w:rFonts w:eastAsia="Times New Roman"/>
                <w:sz w:val="20"/>
                <w:szCs w:val="20"/>
              </w:rPr>
              <w:t>QUE </w:t>
            </w:r>
            <w:r w:rsidRPr="000866A3">
              <w:rPr>
                <w:rFonts w:eastAsia="Times New Roman"/>
                <w:sz w:val="20"/>
                <w:szCs w:val="20"/>
              </w:rPr>
              <w:t>la séance soit levée. Il est 20 h 40. </w:t>
            </w:r>
            <w:r w:rsidRPr="000866A3">
              <w:rPr>
                <w:rFonts w:eastAsia="Times New Roman"/>
                <w:sz w:val="20"/>
                <w:szCs w:val="20"/>
              </w:rPr>
              <w:br/>
            </w:r>
            <w:r w:rsidRPr="000866A3">
              <w:rPr>
                <w:rFonts w:eastAsia="Times New Roman"/>
                <w:sz w:val="20"/>
                <w:szCs w:val="20"/>
              </w:rPr>
              <w:br/>
              <w:t> </w:t>
            </w:r>
            <w:r w:rsidRPr="000866A3">
              <w:rPr>
                <w:rFonts w:eastAsia="Times New Roman"/>
                <w:sz w:val="20"/>
                <w:szCs w:val="20"/>
              </w:rPr>
              <w:br/>
            </w:r>
            <w:r w:rsidR="000866A3" w:rsidRPr="00F64A65">
              <w:rPr>
                <w:b/>
                <w:bCs/>
                <w:color w:val="000000"/>
                <w:sz w:val="20"/>
                <w:szCs w:val="20"/>
              </w:rPr>
              <w:t>ADOPTÉ À SAINT-</w:t>
            </w:r>
            <w:proofErr w:type="gramStart"/>
            <w:r w:rsidR="000866A3" w:rsidRPr="00F64A65">
              <w:rPr>
                <w:b/>
                <w:bCs/>
                <w:color w:val="000000"/>
                <w:sz w:val="20"/>
                <w:szCs w:val="20"/>
              </w:rPr>
              <w:t xml:space="preserve">ANTONIN,   </w:t>
            </w:r>
            <w:proofErr w:type="gramEnd"/>
            <w:r w:rsidR="000866A3" w:rsidRPr="00F64A65">
              <w:rPr>
                <w:b/>
                <w:bCs/>
                <w:color w:val="000000"/>
                <w:sz w:val="20"/>
                <w:szCs w:val="20"/>
              </w:rPr>
              <w:t xml:space="preserve">                                                                                                                      CE </w:t>
            </w:r>
            <w:r w:rsidR="000866A3">
              <w:rPr>
                <w:b/>
                <w:bCs/>
                <w:color w:val="000000"/>
                <w:sz w:val="20"/>
                <w:szCs w:val="20"/>
              </w:rPr>
              <w:t>QUATORZIÈME</w:t>
            </w:r>
            <w:r w:rsidR="000866A3" w:rsidRPr="00F64A65">
              <w:rPr>
                <w:b/>
                <w:bCs/>
                <w:color w:val="000000"/>
                <w:sz w:val="20"/>
                <w:szCs w:val="20"/>
              </w:rPr>
              <w:t xml:space="preserve"> JOUR </w:t>
            </w:r>
            <w:r w:rsidR="000866A3">
              <w:rPr>
                <w:b/>
                <w:bCs/>
                <w:color w:val="000000"/>
                <w:sz w:val="20"/>
                <w:szCs w:val="20"/>
              </w:rPr>
              <w:t>D’AVRIL</w:t>
            </w:r>
            <w:r w:rsidR="000866A3" w:rsidRPr="00F64A65">
              <w:rPr>
                <w:b/>
                <w:bCs/>
                <w:color w:val="000000"/>
                <w:sz w:val="20"/>
                <w:szCs w:val="20"/>
              </w:rPr>
              <w:t xml:space="preserve"> 2025</w:t>
            </w:r>
          </w:p>
          <w:p w14:paraId="4194BC1C" w14:textId="77777777" w:rsidR="000866A3" w:rsidRDefault="000866A3" w:rsidP="000866A3">
            <w:pPr>
              <w:pStyle w:val="NormalWeb"/>
              <w:spacing w:before="180" w:beforeAutospacing="0" w:after="225" w:afterAutospacing="0"/>
              <w:textAlignment w:val="baseline"/>
              <w:rPr>
                <w:b/>
                <w:bCs/>
                <w:color w:val="000000"/>
                <w:sz w:val="20"/>
                <w:szCs w:val="20"/>
              </w:rPr>
            </w:pPr>
          </w:p>
          <w:p w14:paraId="7C81ACAF" w14:textId="77777777" w:rsidR="007E37CE" w:rsidRPr="00F64A65" w:rsidRDefault="007E37CE" w:rsidP="000866A3">
            <w:pPr>
              <w:pStyle w:val="NormalWeb"/>
              <w:spacing w:before="180" w:beforeAutospacing="0" w:after="225" w:afterAutospacing="0"/>
              <w:textAlignment w:val="baseline"/>
              <w:rPr>
                <w:b/>
                <w:bCs/>
                <w:color w:val="000000"/>
                <w:sz w:val="20"/>
                <w:szCs w:val="20"/>
              </w:rPr>
            </w:pPr>
          </w:p>
          <w:p w14:paraId="02016833" w14:textId="77777777" w:rsidR="000866A3" w:rsidRDefault="000866A3" w:rsidP="000866A3">
            <w:pPr>
              <w:pStyle w:val="NormalWeb"/>
              <w:rPr>
                <w:color w:val="000000"/>
                <w:sz w:val="20"/>
                <w:szCs w:val="20"/>
              </w:rPr>
            </w:pPr>
            <w:r w:rsidRPr="00F64A65">
              <w:rPr>
                <w:sz w:val="20"/>
                <w:szCs w:val="20"/>
              </w:rPr>
              <w:t> ________________________               </w:t>
            </w:r>
            <w:r w:rsidRPr="00F64A65">
              <w:rPr>
                <w:sz w:val="20"/>
                <w:szCs w:val="20"/>
              </w:rPr>
              <w:br/>
            </w:r>
            <w:r w:rsidRPr="00F64A65">
              <w:rPr>
                <w:color w:val="000000"/>
                <w:sz w:val="20"/>
                <w:szCs w:val="20"/>
              </w:rPr>
              <w:t xml:space="preserve">Michel </w:t>
            </w:r>
            <w:proofErr w:type="gramStart"/>
            <w:r w:rsidRPr="00F64A65">
              <w:rPr>
                <w:color w:val="000000"/>
                <w:sz w:val="20"/>
                <w:szCs w:val="20"/>
              </w:rPr>
              <w:t xml:space="preserve">Nadeau,   </w:t>
            </w:r>
            <w:proofErr w:type="gramEnd"/>
            <w:r w:rsidRPr="00F64A65">
              <w:rPr>
                <w:color w:val="000000"/>
                <w:sz w:val="20"/>
                <w:szCs w:val="20"/>
              </w:rPr>
              <w:t xml:space="preserve">                                                                                                          Maire    </w:t>
            </w:r>
          </w:p>
          <w:p w14:paraId="1EA64E48" w14:textId="77777777" w:rsidR="007E37CE" w:rsidRDefault="000866A3" w:rsidP="000866A3">
            <w:pPr>
              <w:pStyle w:val="NormalWeb"/>
              <w:rPr>
                <w:color w:val="000000"/>
                <w:sz w:val="20"/>
                <w:szCs w:val="20"/>
              </w:rPr>
            </w:pPr>
            <w:r w:rsidRPr="00F64A65">
              <w:rPr>
                <w:color w:val="000000"/>
                <w:sz w:val="20"/>
                <w:szCs w:val="20"/>
              </w:rPr>
              <w:t>       </w:t>
            </w:r>
          </w:p>
          <w:p w14:paraId="7AE8CE10" w14:textId="77777777" w:rsidR="007E37CE" w:rsidRDefault="007E37CE" w:rsidP="000866A3">
            <w:pPr>
              <w:pStyle w:val="NormalWeb"/>
              <w:rPr>
                <w:color w:val="000000"/>
                <w:sz w:val="20"/>
                <w:szCs w:val="20"/>
              </w:rPr>
            </w:pPr>
          </w:p>
          <w:p w14:paraId="0B0720D5" w14:textId="6D15DDBF" w:rsidR="000866A3" w:rsidRPr="00F64A65" w:rsidRDefault="000866A3" w:rsidP="000866A3">
            <w:pPr>
              <w:pStyle w:val="NormalWeb"/>
              <w:rPr>
                <w:color w:val="000000"/>
                <w:sz w:val="20"/>
                <w:szCs w:val="20"/>
              </w:rPr>
            </w:pPr>
            <w:r w:rsidRPr="00F64A65">
              <w:rPr>
                <w:color w:val="000000"/>
                <w:sz w:val="20"/>
                <w:szCs w:val="20"/>
              </w:rPr>
              <w:t xml:space="preserve">                                                                                                           </w:t>
            </w:r>
          </w:p>
          <w:p w14:paraId="2B83369E" w14:textId="77777777" w:rsidR="000866A3" w:rsidRPr="00F64A65" w:rsidRDefault="000866A3" w:rsidP="000866A3">
            <w:pPr>
              <w:pStyle w:val="NormalWeb"/>
              <w:rPr>
                <w:sz w:val="20"/>
                <w:szCs w:val="20"/>
              </w:rPr>
            </w:pPr>
            <w:r w:rsidRPr="00F64A65">
              <w:rPr>
                <w:color w:val="000000"/>
                <w:sz w:val="20"/>
                <w:szCs w:val="20"/>
              </w:rPr>
              <w:t xml:space="preserve">________________________                                                                                                                 Chantal </w:t>
            </w:r>
            <w:proofErr w:type="gramStart"/>
            <w:r w:rsidRPr="00F64A65">
              <w:rPr>
                <w:color w:val="000000"/>
                <w:sz w:val="20"/>
                <w:szCs w:val="20"/>
              </w:rPr>
              <w:t xml:space="preserve">Bouchard,   </w:t>
            </w:r>
            <w:proofErr w:type="gramEnd"/>
            <w:r w:rsidRPr="00F64A65">
              <w:rPr>
                <w:color w:val="000000"/>
                <w:sz w:val="20"/>
                <w:szCs w:val="20"/>
              </w:rPr>
              <w:t xml:space="preserve">                                                                                                                           Trésorière et</w:t>
            </w:r>
            <w:r w:rsidRPr="00F64A65">
              <w:rPr>
                <w:sz w:val="20"/>
                <w:szCs w:val="20"/>
              </w:rPr>
              <w:t xml:space="preserve"> Greffière adjointe</w:t>
            </w:r>
          </w:p>
          <w:p w14:paraId="5E121B69" w14:textId="63D30E73" w:rsidR="000866A3" w:rsidRPr="000866A3" w:rsidRDefault="000866A3" w:rsidP="000866A3">
            <w:pPr>
              <w:rPr>
                <w:sz w:val="20"/>
                <w:szCs w:val="20"/>
              </w:rPr>
            </w:pPr>
          </w:p>
          <w:p w14:paraId="141AAF3A" w14:textId="6D6F6B6E" w:rsidR="00AB1677" w:rsidRPr="000866A3" w:rsidRDefault="00AB1677" w:rsidP="000866A3">
            <w:pPr>
              <w:pStyle w:val="NormalWeb"/>
              <w:spacing w:after="240" w:afterAutospacing="0"/>
              <w:rPr>
                <w:sz w:val="20"/>
                <w:szCs w:val="20"/>
              </w:rPr>
            </w:pPr>
          </w:p>
        </w:tc>
      </w:tr>
    </w:tbl>
    <w:p w14:paraId="2E2FED26" w14:textId="77777777" w:rsidR="00AB1677" w:rsidRPr="00AB1677" w:rsidRDefault="00AB1677">
      <w:pPr>
        <w:rPr>
          <w:rFonts w:ascii="Arial" w:eastAsia="Times New Roman" w:hAnsi="Arial" w:cs="Arial"/>
          <w:sz w:val="20"/>
          <w:szCs w:val="20"/>
        </w:rPr>
      </w:pPr>
    </w:p>
    <w:sectPr w:rsidR="00AB1677" w:rsidRPr="00AB1677">
      <w:pgSz w:w="12240" w:h="20163"/>
      <w:pgMar w:top="992"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C14E" w14:textId="77777777" w:rsidR="00043191" w:rsidRDefault="00043191" w:rsidP="00043191">
      <w:r>
        <w:separator/>
      </w:r>
    </w:p>
  </w:endnote>
  <w:endnote w:type="continuationSeparator" w:id="0">
    <w:p w14:paraId="35FD6D15" w14:textId="77777777" w:rsidR="00043191" w:rsidRDefault="00043191" w:rsidP="0004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26A3" w14:textId="77777777" w:rsidR="00043191" w:rsidRDefault="00043191" w:rsidP="00043191">
      <w:r>
        <w:separator/>
      </w:r>
    </w:p>
  </w:footnote>
  <w:footnote w:type="continuationSeparator" w:id="0">
    <w:p w14:paraId="1FA2CFD6" w14:textId="77777777" w:rsidR="00043191" w:rsidRDefault="00043191" w:rsidP="00043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77"/>
    <w:rsid w:val="00043191"/>
    <w:rsid w:val="00074808"/>
    <w:rsid w:val="000866A3"/>
    <w:rsid w:val="00197A98"/>
    <w:rsid w:val="0050041C"/>
    <w:rsid w:val="005D420D"/>
    <w:rsid w:val="006310D0"/>
    <w:rsid w:val="006E6C8F"/>
    <w:rsid w:val="007E37CE"/>
    <w:rsid w:val="00A26503"/>
    <w:rsid w:val="00A72D82"/>
    <w:rsid w:val="00A82D02"/>
    <w:rsid w:val="00AB1677"/>
    <w:rsid w:val="00B10B9A"/>
    <w:rsid w:val="00CD12C5"/>
    <w:rsid w:val="00D36DA6"/>
    <w:rsid w:val="00E225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714287"/>
  <w15:chartTrackingRefBased/>
  <w15:docId w15:val="{FCE172FD-FCE2-4CD3-8D36-B49D0E8F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rFonts w:ascii="Arial" w:hAnsi="Arial" w:cs="Arial" w:hint="default"/>
      <w:b/>
      <w:bCs/>
      <w:sz w:val="24"/>
      <w:szCs w:val="24"/>
    </w:rPr>
  </w:style>
  <w:style w:type="paragraph" w:customStyle="1" w:styleId="msonormal0">
    <w:name w:val="msonormal"/>
    <w:basedOn w:val="Normal"/>
    <w:pPr>
      <w:spacing w:before="100" w:beforeAutospacing="1" w:after="100" w:afterAutospacing="1"/>
    </w:pPr>
    <w:rPr>
      <w:rFonts w:ascii="Arial" w:hAnsi="Arial" w:cs="Arial"/>
    </w:rPr>
  </w:style>
  <w:style w:type="paragraph" w:styleId="NormalWeb">
    <w:name w:val="Normal (Web)"/>
    <w:basedOn w:val="Normal"/>
    <w:uiPriority w:val="99"/>
    <w:unhideWhenUsed/>
    <w:pPr>
      <w:spacing w:before="100" w:beforeAutospacing="1" w:after="100" w:afterAutospacing="1"/>
    </w:pPr>
    <w:rPr>
      <w:rFonts w:ascii="Arial" w:hAnsi="Arial" w:cs="Arial"/>
    </w:rPr>
  </w:style>
  <w:style w:type="character" w:styleId="Accentuation">
    <w:name w:val="Emphasis"/>
    <w:basedOn w:val="Policepardfaut"/>
    <w:uiPriority w:val="20"/>
    <w:qFormat/>
    <w:rPr>
      <w:i/>
      <w:iCs/>
    </w:rPr>
  </w:style>
  <w:style w:type="paragraph" w:styleId="En-tte">
    <w:name w:val="header"/>
    <w:basedOn w:val="Normal"/>
    <w:link w:val="En-tteCar"/>
    <w:uiPriority w:val="99"/>
    <w:unhideWhenUsed/>
    <w:rsid w:val="00043191"/>
    <w:pPr>
      <w:tabs>
        <w:tab w:val="center" w:pos="4703"/>
        <w:tab w:val="right" w:pos="9406"/>
      </w:tabs>
    </w:pPr>
  </w:style>
  <w:style w:type="character" w:customStyle="1" w:styleId="En-tteCar">
    <w:name w:val="En-tête Car"/>
    <w:basedOn w:val="Policepardfaut"/>
    <w:link w:val="En-tte"/>
    <w:uiPriority w:val="99"/>
    <w:rsid w:val="00043191"/>
    <w:rPr>
      <w:rFonts w:eastAsiaTheme="minorEastAsia"/>
      <w:sz w:val="24"/>
      <w:szCs w:val="24"/>
    </w:rPr>
  </w:style>
  <w:style w:type="paragraph" w:styleId="Pieddepage">
    <w:name w:val="footer"/>
    <w:basedOn w:val="Normal"/>
    <w:link w:val="PieddepageCar"/>
    <w:uiPriority w:val="99"/>
    <w:unhideWhenUsed/>
    <w:rsid w:val="00043191"/>
    <w:pPr>
      <w:tabs>
        <w:tab w:val="center" w:pos="4703"/>
        <w:tab w:val="right" w:pos="9406"/>
      </w:tabs>
    </w:pPr>
  </w:style>
  <w:style w:type="character" w:customStyle="1" w:styleId="PieddepageCar">
    <w:name w:val="Pied de page Car"/>
    <w:basedOn w:val="Policepardfaut"/>
    <w:link w:val="Pieddepage"/>
    <w:uiPriority w:val="99"/>
    <w:rsid w:val="000431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5423</Words>
  <Characters>30147</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Andrée Thériault</dc:creator>
  <cp:keywords/>
  <dc:description/>
  <cp:lastModifiedBy>Andrée Thériault</cp:lastModifiedBy>
  <cp:revision>5</cp:revision>
  <cp:lastPrinted>2025-06-11T19:42:00Z</cp:lastPrinted>
  <dcterms:created xsi:type="dcterms:W3CDTF">2025-04-22T18:40:00Z</dcterms:created>
  <dcterms:modified xsi:type="dcterms:W3CDTF">2025-06-11T19:43:00Z</dcterms:modified>
</cp:coreProperties>
</file>