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72D1E" w:rsidRPr="005B5F26" w14:paraId="11C21E6A" w14:textId="77777777">
        <w:trPr>
          <w:tblCellSpacing w:w="15" w:type="dxa"/>
        </w:trPr>
        <w:tc>
          <w:tcPr>
            <w:tcW w:w="1843" w:type="dxa"/>
            <w:hideMark/>
          </w:tcPr>
          <w:p w14:paraId="5EDAE1C6" w14:textId="77777777" w:rsidR="00224960" w:rsidRPr="005B5F26" w:rsidRDefault="00224960" w:rsidP="005B5F26">
            <w:pPr>
              <w:contextualSpacing/>
              <w:rPr>
                <w:rFonts w:ascii="Arial" w:eastAsia="Times New Roman" w:hAnsi="Arial" w:cs="Arial"/>
                <w:sz w:val="20"/>
                <w:szCs w:val="20"/>
              </w:rPr>
            </w:pPr>
            <w:r w:rsidRPr="005B5F26">
              <w:rPr>
                <w:rFonts w:ascii="Arial" w:eastAsia="Times New Roman" w:hAnsi="Arial" w:cs="Arial"/>
                <w:sz w:val="20"/>
                <w:szCs w:val="20"/>
              </w:rPr>
              <w:t> </w:t>
            </w:r>
          </w:p>
        </w:tc>
        <w:tc>
          <w:tcPr>
            <w:tcW w:w="0" w:type="auto"/>
            <w:hideMark/>
          </w:tcPr>
          <w:p w14:paraId="5D1DECCB" w14:textId="77777777" w:rsidR="005B5F26" w:rsidRPr="005B5F26" w:rsidRDefault="005B5F26" w:rsidP="005B5F26">
            <w:pPr>
              <w:pStyle w:val="NormalWeb"/>
              <w:spacing w:before="0" w:beforeAutospacing="0" w:after="0" w:afterAutospacing="0"/>
              <w:contextualSpacing/>
              <w:rPr>
                <w:rStyle w:val="lev"/>
                <w:sz w:val="20"/>
                <w:szCs w:val="20"/>
              </w:rPr>
            </w:pPr>
          </w:p>
          <w:p w14:paraId="31827EBF" w14:textId="77777777" w:rsidR="005B5F26" w:rsidRPr="005B5F26" w:rsidRDefault="005B5F26" w:rsidP="005B5F26">
            <w:pPr>
              <w:pStyle w:val="NormalWeb"/>
              <w:spacing w:before="0" w:beforeAutospacing="0" w:after="0" w:afterAutospacing="0"/>
              <w:contextualSpacing/>
              <w:rPr>
                <w:rStyle w:val="lev"/>
                <w:sz w:val="20"/>
                <w:szCs w:val="20"/>
              </w:rPr>
            </w:pPr>
          </w:p>
          <w:p w14:paraId="582D3609" w14:textId="240639FF" w:rsidR="005B5F26" w:rsidRPr="005B5F26" w:rsidRDefault="005B5F26" w:rsidP="005B5F26">
            <w:pPr>
              <w:pStyle w:val="NormalWeb"/>
              <w:spacing w:before="0" w:beforeAutospacing="0" w:after="0" w:afterAutospacing="0"/>
              <w:contextualSpacing/>
              <w:rPr>
                <w:rStyle w:val="lev"/>
                <w:sz w:val="20"/>
                <w:szCs w:val="20"/>
              </w:rPr>
            </w:pPr>
            <w:r w:rsidRPr="005B5F26">
              <w:rPr>
                <w:noProof/>
                <w:sz w:val="20"/>
                <w:szCs w:val="20"/>
              </w:rPr>
              <w:drawing>
                <wp:anchor distT="0" distB="0" distL="114300" distR="114300" simplePos="0" relativeHeight="251659264" behindDoc="0" locked="0" layoutInCell="1" allowOverlap="1" wp14:anchorId="507A62FA" wp14:editId="7E432DA4">
                  <wp:simplePos x="0" y="0"/>
                  <wp:positionH relativeFrom="column">
                    <wp:posOffset>3211195</wp:posOffset>
                  </wp:positionH>
                  <wp:positionV relativeFrom="paragraph">
                    <wp:posOffset>173355</wp:posOffset>
                  </wp:positionV>
                  <wp:extent cx="1520825" cy="521335"/>
                  <wp:effectExtent l="0" t="0" r="3175"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0825" cy="521335"/>
                          </a:xfrm>
                          <a:prstGeom prst="rect">
                            <a:avLst/>
                          </a:prstGeom>
                          <a:noFill/>
                        </pic:spPr>
                      </pic:pic>
                    </a:graphicData>
                  </a:graphic>
                  <wp14:sizeRelH relativeFrom="page">
                    <wp14:pctWidth>0</wp14:pctWidth>
                  </wp14:sizeRelH>
                  <wp14:sizeRelV relativeFrom="page">
                    <wp14:pctHeight>0</wp14:pctHeight>
                  </wp14:sizeRelV>
                </wp:anchor>
              </w:drawing>
            </w:r>
          </w:p>
          <w:p w14:paraId="742B4E2E" w14:textId="0A4784C5" w:rsidR="005B5F26" w:rsidRPr="005B5F26" w:rsidRDefault="005B5F26" w:rsidP="005B5F26">
            <w:pPr>
              <w:pStyle w:val="NormalWeb"/>
              <w:spacing w:before="0" w:beforeAutospacing="0" w:after="0" w:afterAutospacing="0"/>
              <w:contextualSpacing/>
              <w:rPr>
                <w:rStyle w:val="lev"/>
                <w:sz w:val="20"/>
                <w:szCs w:val="20"/>
              </w:rPr>
            </w:pPr>
          </w:p>
          <w:p w14:paraId="0E1452CF" w14:textId="7A18C9E4" w:rsidR="00224960" w:rsidRPr="005B5F26" w:rsidRDefault="00224960" w:rsidP="005B5F26">
            <w:pPr>
              <w:pStyle w:val="NormalWeb"/>
              <w:spacing w:before="0" w:beforeAutospacing="0" w:after="0" w:afterAutospacing="0"/>
              <w:contextualSpacing/>
              <w:rPr>
                <w:rStyle w:val="lev"/>
                <w:sz w:val="20"/>
                <w:szCs w:val="20"/>
              </w:rPr>
            </w:pPr>
            <w:r w:rsidRPr="005B5F26">
              <w:rPr>
                <w:rStyle w:val="lev"/>
                <w:sz w:val="20"/>
                <w:szCs w:val="20"/>
              </w:rPr>
              <w:t>PROVINCE DE QUÉBEC</w:t>
            </w:r>
            <w:r w:rsidRPr="005B5F26">
              <w:rPr>
                <w:sz w:val="20"/>
                <w:szCs w:val="20"/>
              </w:rPr>
              <w:br/>
            </w:r>
            <w:r w:rsidRPr="005B5F26">
              <w:rPr>
                <w:rStyle w:val="lev"/>
                <w:sz w:val="20"/>
                <w:szCs w:val="20"/>
              </w:rPr>
              <w:t>VILLE DE SAINT-ANTONIN</w:t>
            </w:r>
            <w:r w:rsidRPr="005B5F26">
              <w:rPr>
                <w:sz w:val="20"/>
                <w:szCs w:val="20"/>
              </w:rPr>
              <w:br/>
            </w:r>
            <w:r w:rsidRPr="005B5F26">
              <w:rPr>
                <w:rStyle w:val="lev"/>
                <w:sz w:val="20"/>
                <w:szCs w:val="20"/>
              </w:rPr>
              <w:t>MRC DE RIVIÈRE-DU-LOUP </w:t>
            </w:r>
          </w:p>
          <w:p w14:paraId="015F4595" w14:textId="77777777" w:rsidR="003D5AB7" w:rsidRPr="005B5F26" w:rsidRDefault="003D5AB7" w:rsidP="005B5F26">
            <w:pPr>
              <w:pStyle w:val="NormalWeb"/>
              <w:spacing w:before="0" w:beforeAutospacing="0" w:after="0" w:afterAutospacing="0"/>
              <w:contextualSpacing/>
              <w:rPr>
                <w:sz w:val="20"/>
                <w:szCs w:val="20"/>
              </w:rPr>
            </w:pPr>
          </w:p>
          <w:p w14:paraId="3CB97590" w14:textId="4059EB80" w:rsidR="00224960" w:rsidRPr="005B5F26" w:rsidRDefault="00224960" w:rsidP="005B5F26">
            <w:pPr>
              <w:pStyle w:val="NormalWeb"/>
              <w:spacing w:before="0" w:beforeAutospacing="0" w:after="0" w:afterAutospacing="0"/>
              <w:contextualSpacing/>
              <w:jc w:val="both"/>
              <w:rPr>
                <w:sz w:val="20"/>
                <w:szCs w:val="20"/>
              </w:rPr>
            </w:pPr>
            <w:r w:rsidRPr="005B5F26">
              <w:rPr>
                <w:sz w:val="20"/>
                <w:szCs w:val="20"/>
              </w:rPr>
              <w:t xml:space="preserve">À une </w:t>
            </w:r>
            <w:r w:rsidR="005B5F26" w:rsidRPr="005B5F26">
              <w:rPr>
                <w:rStyle w:val="lev"/>
                <w:sz w:val="20"/>
                <w:szCs w:val="20"/>
              </w:rPr>
              <w:t>séan</w:t>
            </w:r>
            <w:r w:rsidRPr="005B5F26">
              <w:rPr>
                <w:rStyle w:val="lev"/>
                <w:sz w:val="20"/>
                <w:szCs w:val="20"/>
              </w:rPr>
              <w:t xml:space="preserve">ce extraordinaire </w:t>
            </w:r>
            <w:r w:rsidRPr="005B5F26">
              <w:rPr>
                <w:sz w:val="20"/>
                <w:szCs w:val="20"/>
              </w:rPr>
              <w:t xml:space="preserve">du </w:t>
            </w:r>
            <w:r w:rsidR="005B5F26" w:rsidRPr="005B5F26">
              <w:rPr>
                <w:sz w:val="20"/>
                <w:szCs w:val="20"/>
              </w:rPr>
              <w:t>C</w:t>
            </w:r>
            <w:r w:rsidRPr="005B5F26">
              <w:rPr>
                <w:sz w:val="20"/>
                <w:szCs w:val="20"/>
              </w:rPr>
              <w:t xml:space="preserve">onseil de Ville de Saint-Antonin tenue </w:t>
            </w:r>
            <w:r w:rsidR="005B5F26" w:rsidRPr="005B5F26">
              <w:rPr>
                <w:sz w:val="20"/>
                <w:szCs w:val="20"/>
              </w:rPr>
              <w:t xml:space="preserve">le </w:t>
            </w:r>
            <w:r w:rsidR="005B5F26" w:rsidRPr="005B5F26">
              <w:rPr>
                <w:b/>
                <w:bCs/>
                <w:sz w:val="20"/>
                <w:szCs w:val="20"/>
              </w:rPr>
              <w:t>lundi 26 mai 2025 à 19 h 16</w:t>
            </w:r>
            <w:r w:rsidR="005B5F26" w:rsidRPr="005B5F26">
              <w:rPr>
                <w:sz w:val="20"/>
                <w:szCs w:val="20"/>
              </w:rPr>
              <w:t xml:space="preserve"> </w:t>
            </w:r>
            <w:r w:rsidRPr="005B5F26">
              <w:rPr>
                <w:sz w:val="20"/>
                <w:szCs w:val="20"/>
              </w:rPr>
              <w:t xml:space="preserve">en la salle </w:t>
            </w:r>
            <w:r w:rsidR="005B5F26" w:rsidRPr="005B5F26">
              <w:rPr>
                <w:sz w:val="20"/>
                <w:szCs w:val="20"/>
              </w:rPr>
              <w:t xml:space="preserve">(B) </w:t>
            </w:r>
            <w:r w:rsidRPr="005B5F26">
              <w:rPr>
                <w:sz w:val="20"/>
                <w:szCs w:val="20"/>
              </w:rPr>
              <w:t xml:space="preserve">du </w:t>
            </w:r>
            <w:r w:rsidR="005B5F26" w:rsidRPr="005B5F26">
              <w:rPr>
                <w:sz w:val="20"/>
                <w:szCs w:val="20"/>
              </w:rPr>
              <w:t>C</w:t>
            </w:r>
            <w:r w:rsidRPr="005B5F26">
              <w:rPr>
                <w:sz w:val="20"/>
                <w:szCs w:val="20"/>
              </w:rPr>
              <w:t>onseil située au Centre Réjean</w:t>
            </w:r>
            <w:r w:rsidR="005B5F26" w:rsidRPr="005B5F26">
              <w:rPr>
                <w:sz w:val="20"/>
                <w:szCs w:val="20"/>
              </w:rPr>
              <w:t>-</w:t>
            </w:r>
            <w:r w:rsidRPr="005B5F26">
              <w:rPr>
                <w:sz w:val="20"/>
                <w:szCs w:val="20"/>
              </w:rPr>
              <w:t xml:space="preserve">Malenfant </w:t>
            </w:r>
            <w:r w:rsidR="005B5F26" w:rsidRPr="005B5F26">
              <w:rPr>
                <w:sz w:val="20"/>
                <w:szCs w:val="20"/>
              </w:rPr>
              <w:t xml:space="preserve">au 305, rue Principale à Saint-Antonin. </w:t>
            </w:r>
          </w:p>
          <w:p w14:paraId="23BCEFAE" w14:textId="77777777" w:rsidR="003D5AB7" w:rsidRPr="005B5F26" w:rsidRDefault="003D5AB7" w:rsidP="005B5F26">
            <w:pPr>
              <w:pStyle w:val="NormalWeb"/>
              <w:spacing w:before="0" w:beforeAutospacing="0" w:after="0" w:afterAutospacing="0"/>
              <w:contextualSpacing/>
              <w:jc w:val="both"/>
              <w:rPr>
                <w:sz w:val="20"/>
                <w:szCs w:val="20"/>
              </w:rPr>
            </w:pPr>
          </w:p>
          <w:p w14:paraId="1BEC473E" w14:textId="77777777" w:rsidR="003D5AB7" w:rsidRPr="005B5F26" w:rsidRDefault="00224960" w:rsidP="005B5F26">
            <w:pPr>
              <w:pStyle w:val="NormalWeb"/>
              <w:spacing w:before="0" w:beforeAutospacing="0" w:after="0" w:afterAutospacing="0"/>
              <w:contextualSpacing/>
              <w:rPr>
                <w:sz w:val="20"/>
                <w:szCs w:val="20"/>
              </w:rPr>
            </w:pPr>
            <w:r w:rsidRPr="005B5F26">
              <w:rPr>
                <w:sz w:val="20"/>
                <w:szCs w:val="20"/>
              </w:rPr>
              <w:t>Sont présents:</w:t>
            </w:r>
          </w:p>
          <w:p w14:paraId="31DFEF27" w14:textId="7703C1C1" w:rsidR="00224960" w:rsidRPr="005B5F26" w:rsidRDefault="00224960" w:rsidP="005B5F26">
            <w:pPr>
              <w:pStyle w:val="NormalWeb"/>
              <w:spacing w:before="0" w:beforeAutospacing="0" w:after="0" w:afterAutospacing="0"/>
              <w:contextualSpacing/>
              <w:rPr>
                <w:sz w:val="20"/>
                <w:szCs w:val="20"/>
              </w:rPr>
            </w:pPr>
            <w:r w:rsidRPr="005B5F26">
              <w:rPr>
                <w:sz w:val="20"/>
                <w:szCs w:val="20"/>
              </w:rPr>
              <w:br/>
              <w:t>Siège #</w:t>
            </w:r>
            <w:r w:rsidR="005B5F26" w:rsidRPr="005B5F26">
              <w:rPr>
                <w:sz w:val="20"/>
                <w:szCs w:val="20"/>
              </w:rPr>
              <w:t xml:space="preserve"> </w:t>
            </w:r>
            <w:r w:rsidRPr="005B5F26">
              <w:rPr>
                <w:sz w:val="20"/>
                <w:szCs w:val="20"/>
              </w:rPr>
              <w:t>1 - Mario Fortin</w:t>
            </w:r>
            <w:r w:rsidRPr="005B5F26">
              <w:rPr>
                <w:sz w:val="20"/>
                <w:szCs w:val="20"/>
              </w:rPr>
              <w:br/>
              <w:t>Siège #</w:t>
            </w:r>
            <w:r w:rsidR="005B5F26" w:rsidRPr="005B5F26">
              <w:rPr>
                <w:sz w:val="20"/>
                <w:szCs w:val="20"/>
              </w:rPr>
              <w:t xml:space="preserve"> </w:t>
            </w:r>
            <w:r w:rsidRPr="005B5F26">
              <w:rPr>
                <w:sz w:val="20"/>
                <w:szCs w:val="20"/>
              </w:rPr>
              <w:t>2 - Dominique Dupont</w:t>
            </w:r>
            <w:r w:rsidRPr="005B5F26">
              <w:rPr>
                <w:sz w:val="20"/>
                <w:szCs w:val="20"/>
              </w:rPr>
              <w:br/>
              <w:t>Siège #</w:t>
            </w:r>
            <w:r w:rsidR="005B5F26" w:rsidRPr="005B5F26">
              <w:rPr>
                <w:sz w:val="20"/>
                <w:szCs w:val="20"/>
              </w:rPr>
              <w:t xml:space="preserve"> </w:t>
            </w:r>
            <w:r w:rsidRPr="005B5F26">
              <w:rPr>
                <w:sz w:val="20"/>
                <w:szCs w:val="20"/>
              </w:rPr>
              <w:t>3 - Alain Castonguay</w:t>
            </w:r>
            <w:r w:rsidRPr="005B5F26">
              <w:rPr>
                <w:sz w:val="20"/>
                <w:szCs w:val="20"/>
              </w:rPr>
              <w:br/>
              <w:t>Siège #</w:t>
            </w:r>
            <w:r w:rsidR="005B5F26" w:rsidRPr="005B5F26">
              <w:rPr>
                <w:sz w:val="20"/>
                <w:szCs w:val="20"/>
              </w:rPr>
              <w:t xml:space="preserve"> </w:t>
            </w:r>
            <w:r w:rsidRPr="005B5F26">
              <w:rPr>
                <w:sz w:val="20"/>
                <w:szCs w:val="20"/>
              </w:rPr>
              <w:t>4 - Jean-Roch Boucher</w:t>
            </w:r>
            <w:r w:rsidRPr="005B5F26">
              <w:rPr>
                <w:sz w:val="20"/>
                <w:szCs w:val="20"/>
              </w:rPr>
              <w:br/>
              <w:t>Siège #</w:t>
            </w:r>
            <w:r w:rsidR="005B5F26" w:rsidRPr="005B5F26">
              <w:rPr>
                <w:sz w:val="20"/>
                <w:szCs w:val="20"/>
              </w:rPr>
              <w:t xml:space="preserve"> </w:t>
            </w:r>
            <w:r w:rsidRPr="005B5F26">
              <w:rPr>
                <w:sz w:val="20"/>
                <w:szCs w:val="20"/>
              </w:rPr>
              <w:t>5 - Fabrice Picard</w:t>
            </w:r>
            <w:r w:rsidRPr="005B5F26">
              <w:rPr>
                <w:sz w:val="20"/>
                <w:szCs w:val="20"/>
              </w:rPr>
              <w:br/>
              <w:t>Siège #</w:t>
            </w:r>
            <w:r w:rsidR="005B5F26" w:rsidRPr="005B5F26">
              <w:rPr>
                <w:sz w:val="20"/>
                <w:szCs w:val="20"/>
              </w:rPr>
              <w:t xml:space="preserve"> </w:t>
            </w:r>
            <w:r w:rsidRPr="005B5F26">
              <w:rPr>
                <w:sz w:val="20"/>
                <w:szCs w:val="20"/>
              </w:rPr>
              <w:t>6 - René Bélanger</w:t>
            </w:r>
          </w:p>
          <w:p w14:paraId="0DB23F66" w14:textId="77777777" w:rsidR="003D5AB7" w:rsidRPr="005B5F26" w:rsidRDefault="003D5AB7" w:rsidP="005B5F26">
            <w:pPr>
              <w:pStyle w:val="NormalWeb"/>
              <w:spacing w:before="0" w:beforeAutospacing="0" w:after="0" w:afterAutospacing="0"/>
              <w:contextualSpacing/>
              <w:rPr>
                <w:sz w:val="20"/>
                <w:szCs w:val="20"/>
              </w:rPr>
            </w:pPr>
          </w:p>
          <w:p w14:paraId="76E67CD6" w14:textId="77777777" w:rsidR="00224960" w:rsidRPr="005B5F26" w:rsidRDefault="00224960" w:rsidP="005B5F26">
            <w:pPr>
              <w:pStyle w:val="NormalWeb"/>
              <w:spacing w:before="0" w:beforeAutospacing="0" w:after="0" w:afterAutospacing="0"/>
              <w:contextualSpacing/>
              <w:jc w:val="both"/>
              <w:rPr>
                <w:sz w:val="20"/>
                <w:szCs w:val="20"/>
              </w:rPr>
            </w:pPr>
            <w:r w:rsidRPr="005B5F26">
              <w:rPr>
                <w:sz w:val="20"/>
                <w:szCs w:val="20"/>
              </w:rPr>
              <w:t>Formant quorum sous la présidence de Monsieur le Maire, Michel Nadeau. À moins de mention contraire, Monsieur le Maire participe au vote. Est également présent Monsieur Carlo Brousseau, directeur général adjoint et directeur des Travaux publics.</w:t>
            </w:r>
          </w:p>
          <w:p w14:paraId="742A8D18" w14:textId="77777777" w:rsidR="003D5AB7" w:rsidRPr="005B5F26" w:rsidRDefault="003D5AB7" w:rsidP="005B5F26">
            <w:pPr>
              <w:pStyle w:val="NormalWeb"/>
              <w:spacing w:before="0" w:beforeAutospacing="0" w:after="0" w:afterAutospacing="0"/>
              <w:contextualSpacing/>
              <w:jc w:val="both"/>
              <w:rPr>
                <w:sz w:val="20"/>
                <w:szCs w:val="20"/>
              </w:rPr>
            </w:pPr>
          </w:p>
          <w:p w14:paraId="03501D80" w14:textId="77777777" w:rsidR="00224960" w:rsidRPr="005B5F26" w:rsidRDefault="00224960" w:rsidP="005B5F26">
            <w:pPr>
              <w:pStyle w:val="NormalWeb"/>
              <w:spacing w:before="0" w:beforeAutospacing="0" w:after="0" w:afterAutospacing="0"/>
              <w:contextualSpacing/>
              <w:rPr>
                <w:rStyle w:val="lev"/>
                <w:sz w:val="20"/>
                <w:szCs w:val="20"/>
              </w:rPr>
            </w:pPr>
            <w:r w:rsidRPr="005B5F26">
              <w:rPr>
                <w:rStyle w:val="lev"/>
                <w:sz w:val="20"/>
                <w:szCs w:val="20"/>
              </w:rPr>
              <w:t>1 -       OUVERTURE DE LA SÉANCE</w:t>
            </w:r>
          </w:p>
          <w:p w14:paraId="42DE95F8" w14:textId="77777777" w:rsidR="003D5AB7" w:rsidRPr="005B5F26" w:rsidRDefault="003D5AB7" w:rsidP="005B5F26">
            <w:pPr>
              <w:pStyle w:val="NormalWeb"/>
              <w:spacing w:before="0" w:beforeAutospacing="0" w:after="0" w:afterAutospacing="0"/>
              <w:contextualSpacing/>
              <w:rPr>
                <w:sz w:val="20"/>
                <w:szCs w:val="20"/>
              </w:rPr>
            </w:pPr>
          </w:p>
          <w:p w14:paraId="39EA153D" w14:textId="77777777" w:rsidR="00224960" w:rsidRPr="005B5F26" w:rsidRDefault="00224960" w:rsidP="005B5F26">
            <w:pPr>
              <w:pStyle w:val="NormalWeb"/>
              <w:spacing w:before="0" w:beforeAutospacing="0" w:after="0" w:afterAutospacing="0"/>
              <w:contextualSpacing/>
              <w:rPr>
                <w:sz w:val="20"/>
                <w:szCs w:val="20"/>
              </w:rPr>
            </w:pPr>
            <w:r w:rsidRPr="005B5F26">
              <w:rPr>
                <w:sz w:val="20"/>
                <w:szCs w:val="20"/>
              </w:rPr>
              <w:t>Après vérification du quorum, Monsieur le Maire déclare la séance ouverte.</w:t>
            </w:r>
          </w:p>
          <w:p w14:paraId="6849D9BA" w14:textId="77777777" w:rsidR="003D5AB7" w:rsidRPr="005B5F26" w:rsidRDefault="003D5AB7" w:rsidP="005B5F26">
            <w:pPr>
              <w:pStyle w:val="NormalWeb"/>
              <w:spacing w:before="0" w:beforeAutospacing="0" w:after="0" w:afterAutospacing="0"/>
              <w:contextualSpacing/>
              <w:rPr>
                <w:sz w:val="20"/>
                <w:szCs w:val="20"/>
              </w:rPr>
            </w:pPr>
          </w:p>
          <w:p w14:paraId="33885F70" w14:textId="77777777" w:rsidR="003D5AB7" w:rsidRPr="005B5F26" w:rsidRDefault="003D5AB7" w:rsidP="005B5F26">
            <w:pPr>
              <w:pStyle w:val="NormalWeb"/>
              <w:spacing w:before="0" w:beforeAutospacing="0" w:after="0" w:afterAutospacing="0"/>
              <w:contextualSpacing/>
              <w:rPr>
                <w:sz w:val="20"/>
                <w:szCs w:val="20"/>
              </w:rPr>
            </w:pPr>
          </w:p>
        </w:tc>
      </w:tr>
    </w:tbl>
    <w:p w14:paraId="5F158101" w14:textId="77777777" w:rsidR="00224960" w:rsidRPr="005B5F26" w:rsidRDefault="00224960" w:rsidP="005B5F26">
      <w:pPr>
        <w:contextualSpacing/>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72D1E" w:rsidRPr="005B5F26" w14:paraId="635F0B78" w14:textId="77777777">
        <w:trPr>
          <w:tblCellSpacing w:w="15" w:type="dxa"/>
        </w:trPr>
        <w:tc>
          <w:tcPr>
            <w:tcW w:w="1843" w:type="dxa"/>
            <w:hideMark/>
          </w:tcPr>
          <w:p w14:paraId="5702DB8E" w14:textId="77777777" w:rsidR="00224960" w:rsidRPr="005B5F26" w:rsidRDefault="00224960" w:rsidP="005B5F26">
            <w:pPr>
              <w:contextualSpacing/>
              <w:rPr>
                <w:rFonts w:ascii="Arial" w:eastAsia="Times New Roman" w:hAnsi="Arial" w:cs="Arial"/>
                <w:sz w:val="20"/>
                <w:szCs w:val="20"/>
              </w:rPr>
            </w:pPr>
            <w:r w:rsidRPr="005B5F26">
              <w:rPr>
                <w:rFonts w:ascii="Arial" w:eastAsia="Times New Roman" w:hAnsi="Arial" w:cs="Arial"/>
                <w:b/>
                <w:bCs/>
                <w:sz w:val="20"/>
                <w:szCs w:val="20"/>
              </w:rPr>
              <w:t>2025-05-148</w:t>
            </w:r>
            <w:r w:rsidRPr="005B5F26">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B72D1E" w:rsidRPr="005B5F26" w14:paraId="3F594928" w14:textId="77777777">
              <w:trPr>
                <w:tblCellSpacing w:w="15" w:type="dxa"/>
              </w:trPr>
              <w:tc>
                <w:tcPr>
                  <w:tcW w:w="345" w:type="dxa"/>
                  <w:hideMark/>
                </w:tcPr>
                <w:p w14:paraId="23ADA869" w14:textId="77777777" w:rsidR="00224960" w:rsidRPr="005B5F26" w:rsidRDefault="00224960" w:rsidP="005B5F26">
                  <w:pPr>
                    <w:contextualSpacing/>
                    <w:rPr>
                      <w:rFonts w:ascii="Arial" w:eastAsia="Times New Roman" w:hAnsi="Arial" w:cs="Arial"/>
                      <w:sz w:val="20"/>
                      <w:szCs w:val="20"/>
                    </w:rPr>
                  </w:pPr>
                  <w:r w:rsidRPr="005B5F26">
                    <w:rPr>
                      <w:rFonts w:ascii="Arial" w:eastAsia="Times New Roman" w:hAnsi="Arial" w:cs="Arial"/>
                      <w:b/>
                      <w:bCs/>
                      <w:sz w:val="20"/>
                      <w:szCs w:val="20"/>
                    </w:rPr>
                    <w:t>2 -</w:t>
                  </w:r>
                </w:p>
              </w:tc>
              <w:tc>
                <w:tcPr>
                  <w:tcW w:w="0" w:type="auto"/>
                  <w:hideMark/>
                </w:tcPr>
                <w:p w14:paraId="5822851B" w14:textId="77777777" w:rsidR="00224960" w:rsidRPr="005B5F26" w:rsidRDefault="00224960" w:rsidP="005B5F26">
                  <w:pPr>
                    <w:contextualSpacing/>
                    <w:rPr>
                      <w:rFonts w:ascii="Arial" w:eastAsia="Times New Roman" w:hAnsi="Arial" w:cs="Arial"/>
                      <w:sz w:val="20"/>
                      <w:szCs w:val="20"/>
                    </w:rPr>
                  </w:pPr>
                  <w:r w:rsidRPr="005B5F26">
                    <w:rPr>
                      <w:rFonts w:ascii="Arial" w:eastAsia="Times New Roman" w:hAnsi="Arial" w:cs="Arial"/>
                      <w:b/>
                      <w:bCs/>
                      <w:sz w:val="20"/>
                      <w:szCs w:val="20"/>
                    </w:rPr>
                    <w:t>ADOPTION DE L'ORDRE DU JOUR</w:t>
                  </w:r>
                </w:p>
              </w:tc>
            </w:tr>
          </w:tbl>
          <w:p w14:paraId="5F585008" w14:textId="77777777" w:rsidR="00224960" w:rsidRPr="005B5F26" w:rsidRDefault="00224960" w:rsidP="005B5F26">
            <w:pPr>
              <w:pStyle w:val="NormalWeb"/>
              <w:spacing w:before="0" w:beforeAutospacing="0" w:after="0" w:afterAutospacing="0"/>
              <w:contextualSpacing/>
              <w:jc w:val="both"/>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375"/>
              <w:gridCol w:w="2513"/>
            </w:tblGrid>
            <w:tr w:rsidR="00B72D1E" w:rsidRPr="005B5F26" w14:paraId="2C940294" w14:textId="77777777">
              <w:trPr>
                <w:tblCellSpacing w:w="15" w:type="dxa"/>
              </w:trPr>
              <w:tc>
                <w:tcPr>
                  <w:tcW w:w="6" w:type="dxa"/>
                  <w:tcMar>
                    <w:top w:w="0" w:type="dxa"/>
                    <w:left w:w="0" w:type="dxa"/>
                    <w:bottom w:w="0" w:type="dxa"/>
                    <w:right w:w="0" w:type="dxa"/>
                  </w:tcMar>
                  <w:vAlign w:val="center"/>
                  <w:hideMark/>
                </w:tcPr>
                <w:p w14:paraId="5A032E34" w14:textId="77777777" w:rsidR="00224960" w:rsidRPr="005B5F26" w:rsidRDefault="00224960" w:rsidP="005B5F26">
                  <w:pPr>
                    <w:pStyle w:val="NormalWeb"/>
                    <w:spacing w:before="0" w:beforeAutospacing="0" w:after="0" w:afterAutospacing="0"/>
                    <w:contextualSpacing/>
                    <w:rPr>
                      <w:rFonts w:eastAsia="Times New Roman"/>
                      <w:sz w:val="20"/>
                      <w:szCs w:val="20"/>
                    </w:rPr>
                  </w:pPr>
                </w:p>
              </w:tc>
              <w:tc>
                <w:tcPr>
                  <w:tcW w:w="345" w:type="dxa"/>
                  <w:tcMar>
                    <w:top w:w="15" w:type="dxa"/>
                    <w:left w:w="0" w:type="dxa"/>
                    <w:bottom w:w="15" w:type="dxa"/>
                    <w:right w:w="45" w:type="dxa"/>
                  </w:tcMar>
                  <w:hideMark/>
                </w:tcPr>
                <w:p w14:paraId="47105EED" w14:textId="77777777" w:rsidR="00224960" w:rsidRPr="005B5F26" w:rsidRDefault="00224960" w:rsidP="005B5F26">
                  <w:pPr>
                    <w:contextualSpacing/>
                    <w:rPr>
                      <w:rFonts w:ascii="Arial" w:eastAsia="Times New Roman" w:hAnsi="Arial" w:cs="Arial"/>
                      <w:sz w:val="20"/>
                      <w:szCs w:val="20"/>
                    </w:rPr>
                  </w:pPr>
                  <w:r w:rsidRPr="005B5F26">
                    <w:rPr>
                      <w:rFonts w:ascii="Arial" w:eastAsia="Times New Roman" w:hAnsi="Arial" w:cs="Arial"/>
                      <w:b/>
                      <w:bCs/>
                      <w:sz w:val="20"/>
                      <w:szCs w:val="20"/>
                    </w:rPr>
                    <w:t>1</w:t>
                  </w:r>
                  <w:r w:rsidRPr="005B5F26">
                    <w:rPr>
                      <w:rFonts w:ascii="Arial" w:eastAsia="Times New Roman" w:hAnsi="Arial" w:cs="Arial"/>
                      <w:sz w:val="20"/>
                      <w:szCs w:val="20"/>
                    </w:rPr>
                    <w:t> -</w:t>
                  </w:r>
                </w:p>
              </w:tc>
              <w:tc>
                <w:tcPr>
                  <w:tcW w:w="0" w:type="auto"/>
                  <w:tcMar>
                    <w:top w:w="15" w:type="dxa"/>
                    <w:left w:w="0" w:type="dxa"/>
                    <w:bottom w:w="15" w:type="dxa"/>
                    <w:right w:w="0" w:type="dxa"/>
                  </w:tcMar>
                  <w:hideMark/>
                </w:tcPr>
                <w:p w14:paraId="5A16825D" w14:textId="77777777" w:rsidR="00224960" w:rsidRPr="005B5F26" w:rsidRDefault="00224960" w:rsidP="005B5F26">
                  <w:pPr>
                    <w:contextualSpacing/>
                    <w:jc w:val="both"/>
                    <w:rPr>
                      <w:rFonts w:ascii="Arial" w:eastAsia="Times New Roman" w:hAnsi="Arial" w:cs="Arial"/>
                      <w:sz w:val="20"/>
                      <w:szCs w:val="20"/>
                    </w:rPr>
                  </w:pPr>
                  <w:r w:rsidRPr="005B5F26">
                    <w:rPr>
                      <w:rFonts w:ascii="Arial" w:eastAsia="Times New Roman" w:hAnsi="Arial" w:cs="Arial"/>
                      <w:sz w:val="20"/>
                      <w:szCs w:val="20"/>
                    </w:rPr>
                    <w:t>OUVERTURE DE SÉANCE</w:t>
                  </w:r>
                </w:p>
              </w:tc>
            </w:tr>
          </w:tbl>
          <w:p w14:paraId="4533A49B" w14:textId="77777777" w:rsidR="00224960" w:rsidRPr="005B5F26" w:rsidRDefault="00224960" w:rsidP="005B5F26">
            <w:pPr>
              <w:pStyle w:val="NormalWeb"/>
              <w:spacing w:before="0" w:beforeAutospacing="0" w:after="0" w:afterAutospacing="0"/>
              <w:contextualSpacing/>
              <w:jc w:val="both"/>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375"/>
              <w:gridCol w:w="3295"/>
            </w:tblGrid>
            <w:tr w:rsidR="00B72D1E" w:rsidRPr="005B5F26" w14:paraId="76352770" w14:textId="77777777">
              <w:trPr>
                <w:tblCellSpacing w:w="15" w:type="dxa"/>
              </w:trPr>
              <w:tc>
                <w:tcPr>
                  <w:tcW w:w="6" w:type="dxa"/>
                  <w:tcMar>
                    <w:top w:w="0" w:type="dxa"/>
                    <w:left w:w="0" w:type="dxa"/>
                    <w:bottom w:w="0" w:type="dxa"/>
                    <w:right w:w="0" w:type="dxa"/>
                  </w:tcMar>
                  <w:vAlign w:val="center"/>
                  <w:hideMark/>
                </w:tcPr>
                <w:p w14:paraId="693EBB07" w14:textId="77777777" w:rsidR="00224960" w:rsidRPr="005B5F26" w:rsidRDefault="00224960" w:rsidP="005B5F26">
                  <w:pPr>
                    <w:pStyle w:val="NormalWeb"/>
                    <w:spacing w:before="0" w:beforeAutospacing="0" w:after="0" w:afterAutospacing="0"/>
                    <w:contextualSpacing/>
                    <w:jc w:val="both"/>
                    <w:rPr>
                      <w:color w:val="000000"/>
                      <w:sz w:val="20"/>
                      <w:szCs w:val="20"/>
                    </w:rPr>
                  </w:pPr>
                </w:p>
              </w:tc>
              <w:tc>
                <w:tcPr>
                  <w:tcW w:w="345" w:type="dxa"/>
                  <w:tcMar>
                    <w:top w:w="15" w:type="dxa"/>
                    <w:left w:w="0" w:type="dxa"/>
                    <w:bottom w:w="15" w:type="dxa"/>
                    <w:right w:w="45" w:type="dxa"/>
                  </w:tcMar>
                  <w:hideMark/>
                </w:tcPr>
                <w:p w14:paraId="2699EAE3" w14:textId="77777777" w:rsidR="00224960" w:rsidRPr="005B5F26" w:rsidRDefault="00224960" w:rsidP="005B5F26">
                  <w:pPr>
                    <w:contextualSpacing/>
                    <w:rPr>
                      <w:rFonts w:ascii="Arial" w:eastAsia="Times New Roman" w:hAnsi="Arial" w:cs="Arial"/>
                      <w:sz w:val="20"/>
                      <w:szCs w:val="20"/>
                    </w:rPr>
                  </w:pPr>
                  <w:r w:rsidRPr="005B5F26">
                    <w:rPr>
                      <w:rFonts w:ascii="Arial" w:eastAsia="Times New Roman" w:hAnsi="Arial" w:cs="Arial"/>
                      <w:b/>
                      <w:bCs/>
                      <w:sz w:val="20"/>
                      <w:szCs w:val="20"/>
                    </w:rPr>
                    <w:t>2</w:t>
                  </w:r>
                  <w:r w:rsidRPr="005B5F26">
                    <w:rPr>
                      <w:rFonts w:ascii="Arial" w:eastAsia="Times New Roman" w:hAnsi="Arial" w:cs="Arial"/>
                      <w:sz w:val="20"/>
                      <w:szCs w:val="20"/>
                    </w:rPr>
                    <w:t> -</w:t>
                  </w:r>
                </w:p>
              </w:tc>
              <w:tc>
                <w:tcPr>
                  <w:tcW w:w="0" w:type="auto"/>
                  <w:tcMar>
                    <w:top w:w="15" w:type="dxa"/>
                    <w:left w:w="0" w:type="dxa"/>
                    <w:bottom w:w="15" w:type="dxa"/>
                    <w:right w:w="0" w:type="dxa"/>
                  </w:tcMar>
                  <w:hideMark/>
                </w:tcPr>
                <w:p w14:paraId="79D4DD27" w14:textId="77777777" w:rsidR="00224960" w:rsidRPr="005B5F26" w:rsidRDefault="00224960" w:rsidP="005B5F26">
                  <w:pPr>
                    <w:contextualSpacing/>
                    <w:jc w:val="both"/>
                    <w:rPr>
                      <w:rFonts w:ascii="Arial" w:eastAsia="Times New Roman" w:hAnsi="Arial" w:cs="Arial"/>
                      <w:sz w:val="20"/>
                      <w:szCs w:val="20"/>
                    </w:rPr>
                  </w:pPr>
                  <w:r w:rsidRPr="005B5F26">
                    <w:rPr>
                      <w:rFonts w:ascii="Arial" w:eastAsia="Times New Roman" w:hAnsi="Arial" w:cs="Arial"/>
                      <w:sz w:val="20"/>
                      <w:szCs w:val="20"/>
                    </w:rPr>
                    <w:t>ADOPTION DE L'ORDRE DU JOUR</w:t>
                  </w:r>
                </w:p>
              </w:tc>
            </w:tr>
          </w:tbl>
          <w:p w14:paraId="7036E0B5" w14:textId="77777777" w:rsidR="00224960" w:rsidRPr="005B5F26" w:rsidRDefault="00224960" w:rsidP="005B5F26">
            <w:pPr>
              <w:pStyle w:val="NormalWeb"/>
              <w:spacing w:before="0" w:beforeAutospacing="0" w:after="0" w:afterAutospacing="0"/>
              <w:contextualSpacing/>
              <w:jc w:val="both"/>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375"/>
              <w:gridCol w:w="1946"/>
            </w:tblGrid>
            <w:tr w:rsidR="00B72D1E" w:rsidRPr="005B5F26" w14:paraId="788D8377" w14:textId="77777777">
              <w:trPr>
                <w:tblCellSpacing w:w="15" w:type="dxa"/>
              </w:trPr>
              <w:tc>
                <w:tcPr>
                  <w:tcW w:w="6" w:type="dxa"/>
                  <w:tcMar>
                    <w:top w:w="0" w:type="dxa"/>
                    <w:left w:w="0" w:type="dxa"/>
                    <w:bottom w:w="0" w:type="dxa"/>
                    <w:right w:w="0" w:type="dxa"/>
                  </w:tcMar>
                  <w:vAlign w:val="center"/>
                  <w:hideMark/>
                </w:tcPr>
                <w:p w14:paraId="045764B0" w14:textId="77777777" w:rsidR="00224960" w:rsidRPr="005B5F26" w:rsidRDefault="00224960" w:rsidP="005B5F26">
                  <w:pPr>
                    <w:pStyle w:val="NormalWeb"/>
                    <w:spacing w:before="0" w:beforeAutospacing="0" w:after="0" w:afterAutospacing="0"/>
                    <w:contextualSpacing/>
                    <w:jc w:val="both"/>
                    <w:rPr>
                      <w:color w:val="000000"/>
                      <w:sz w:val="20"/>
                      <w:szCs w:val="20"/>
                    </w:rPr>
                  </w:pPr>
                </w:p>
              </w:tc>
              <w:tc>
                <w:tcPr>
                  <w:tcW w:w="345" w:type="dxa"/>
                  <w:tcMar>
                    <w:top w:w="15" w:type="dxa"/>
                    <w:left w:w="0" w:type="dxa"/>
                    <w:bottom w:w="15" w:type="dxa"/>
                    <w:right w:w="45" w:type="dxa"/>
                  </w:tcMar>
                  <w:hideMark/>
                </w:tcPr>
                <w:p w14:paraId="27BE5AD4" w14:textId="77777777" w:rsidR="00224960" w:rsidRPr="005B5F26" w:rsidRDefault="00224960" w:rsidP="005B5F26">
                  <w:pPr>
                    <w:contextualSpacing/>
                    <w:rPr>
                      <w:rFonts w:ascii="Arial" w:eastAsia="Times New Roman" w:hAnsi="Arial" w:cs="Arial"/>
                      <w:sz w:val="20"/>
                      <w:szCs w:val="20"/>
                    </w:rPr>
                  </w:pPr>
                  <w:r w:rsidRPr="005B5F26">
                    <w:rPr>
                      <w:rFonts w:ascii="Arial" w:eastAsia="Times New Roman" w:hAnsi="Arial" w:cs="Arial"/>
                      <w:b/>
                      <w:bCs/>
                      <w:sz w:val="20"/>
                      <w:szCs w:val="20"/>
                    </w:rPr>
                    <w:t>3</w:t>
                  </w:r>
                  <w:r w:rsidRPr="005B5F26">
                    <w:rPr>
                      <w:rFonts w:ascii="Arial" w:eastAsia="Times New Roman" w:hAnsi="Arial" w:cs="Arial"/>
                      <w:sz w:val="20"/>
                      <w:szCs w:val="20"/>
                    </w:rPr>
                    <w:t> -</w:t>
                  </w:r>
                </w:p>
              </w:tc>
              <w:tc>
                <w:tcPr>
                  <w:tcW w:w="0" w:type="auto"/>
                  <w:tcMar>
                    <w:top w:w="15" w:type="dxa"/>
                    <w:left w:w="0" w:type="dxa"/>
                    <w:bottom w:w="15" w:type="dxa"/>
                    <w:right w:w="0" w:type="dxa"/>
                  </w:tcMar>
                  <w:hideMark/>
                </w:tcPr>
                <w:p w14:paraId="4CAF34E8" w14:textId="77777777" w:rsidR="00224960" w:rsidRPr="005B5F26" w:rsidRDefault="00224960" w:rsidP="005B5F26">
                  <w:pPr>
                    <w:contextualSpacing/>
                    <w:jc w:val="both"/>
                    <w:rPr>
                      <w:rFonts w:ascii="Arial" w:eastAsia="Times New Roman" w:hAnsi="Arial" w:cs="Arial"/>
                      <w:sz w:val="20"/>
                      <w:szCs w:val="20"/>
                    </w:rPr>
                  </w:pPr>
                  <w:r w:rsidRPr="005B5F26">
                    <w:rPr>
                      <w:rFonts w:ascii="Arial" w:eastAsia="Times New Roman" w:hAnsi="Arial" w:cs="Arial"/>
                      <w:sz w:val="20"/>
                      <w:szCs w:val="20"/>
                    </w:rPr>
                    <w:t>SUJET À DISCUTER</w:t>
                  </w:r>
                </w:p>
              </w:tc>
            </w:tr>
          </w:tbl>
          <w:p w14:paraId="67F96E9B" w14:textId="77777777" w:rsidR="00224960" w:rsidRPr="005B5F26" w:rsidRDefault="00224960" w:rsidP="005B5F26">
            <w:pPr>
              <w:pStyle w:val="NormalWeb"/>
              <w:spacing w:before="0" w:beforeAutospacing="0" w:after="0" w:afterAutospacing="0"/>
              <w:contextualSpacing/>
              <w:jc w:val="both"/>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570"/>
              <w:gridCol w:w="4448"/>
            </w:tblGrid>
            <w:tr w:rsidR="00B72D1E" w:rsidRPr="005B5F26" w14:paraId="4B2EE405" w14:textId="77777777">
              <w:trPr>
                <w:tblCellSpacing w:w="15" w:type="dxa"/>
              </w:trPr>
              <w:tc>
                <w:tcPr>
                  <w:tcW w:w="390" w:type="dxa"/>
                  <w:tcMar>
                    <w:top w:w="15" w:type="dxa"/>
                    <w:left w:w="0" w:type="dxa"/>
                    <w:bottom w:w="15" w:type="dxa"/>
                    <w:right w:w="0" w:type="dxa"/>
                  </w:tcMar>
                  <w:vAlign w:val="center"/>
                  <w:hideMark/>
                </w:tcPr>
                <w:p w14:paraId="67150C3E" w14:textId="77777777" w:rsidR="00224960" w:rsidRPr="005B5F26" w:rsidRDefault="00224960" w:rsidP="005B5F26">
                  <w:pPr>
                    <w:contextualSpacing/>
                    <w:rPr>
                      <w:rFonts w:ascii="Arial" w:eastAsia="Times New Roman" w:hAnsi="Arial" w:cs="Arial"/>
                      <w:sz w:val="20"/>
                      <w:szCs w:val="20"/>
                    </w:rPr>
                  </w:pPr>
                  <w:r w:rsidRPr="005B5F26">
                    <w:rPr>
                      <w:rFonts w:ascii="Arial" w:eastAsia="Times New Roman" w:hAnsi="Arial" w:cs="Arial"/>
                      <w:sz w:val="20"/>
                      <w:szCs w:val="20"/>
                    </w:rPr>
                    <w:t> </w:t>
                  </w:r>
                </w:p>
              </w:tc>
              <w:tc>
                <w:tcPr>
                  <w:tcW w:w="540" w:type="dxa"/>
                  <w:tcMar>
                    <w:top w:w="15" w:type="dxa"/>
                    <w:left w:w="0" w:type="dxa"/>
                    <w:bottom w:w="15" w:type="dxa"/>
                    <w:right w:w="45" w:type="dxa"/>
                  </w:tcMar>
                  <w:hideMark/>
                </w:tcPr>
                <w:p w14:paraId="2D83A1DB" w14:textId="77777777" w:rsidR="00224960" w:rsidRPr="005B5F26" w:rsidRDefault="00224960" w:rsidP="005B5F26">
                  <w:pPr>
                    <w:contextualSpacing/>
                    <w:rPr>
                      <w:rFonts w:ascii="Arial" w:eastAsia="Times New Roman" w:hAnsi="Arial" w:cs="Arial"/>
                      <w:sz w:val="20"/>
                      <w:szCs w:val="20"/>
                    </w:rPr>
                  </w:pPr>
                  <w:r w:rsidRPr="005B5F26">
                    <w:rPr>
                      <w:rFonts w:ascii="Arial" w:eastAsia="Times New Roman" w:hAnsi="Arial" w:cs="Arial"/>
                      <w:b/>
                      <w:bCs/>
                      <w:sz w:val="20"/>
                      <w:szCs w:val="20"/>
                    </w:rPr>
                    <w:t>3.1</w:t>
                  </w:r>
                  <w:r w:rsidRPr="005B5F26">
                    <w:rPr>
                      <w:rFonts w:ascii="Arial" w:eastAsia="Times New Roman" w:hAnsi="Arial" w:cs="Arial"/>
                      <w:sz w:val="20"/>
                      <w:szCs w:val="20"/>
                    </w:rPr>
                    <w:t> -</w:t>
                  </w:r>
                </w:p>
              </w:tc>
              <w:tc>
                <w:tcPr>
                  <w:tcW w:w="0" w:type="auto"/>
                  <w:tcMar>
                    <w:top w:w="15" w:type="dxa"/>
                    <w:left w:w="0" w:type="dxa"/>
                    <w:bottom w:w="15" w:type="dxa"/>
                    <w:right w:w="0" w:type="dxa"/>
                  </w:tcMar>
                  <w:hideMark/>
                </w:tcPr>
                <w:p w14:paraId="2DE527A6" w14:textId="77777777" w:rsidR="00224960" w:rsidRPr="005B5F26" w:rsidRDefault="00224960" w:rsidP="005B5F26">
                  <w:pPr>
                    <w:contextualSpacing/>
                    <w:jc w:val="both"/>
                    <w:rPr>
                      <w:rFonts w:ascii="Arial" w:eastAsia="Times New Roman" w:hAnsi="Arial" w:cs="Arial"/>
                      <w:sz w:val="20"/>
                      <w:szCs w:val="20"/>
                    </w:rPr>
                  </w:pPr>
                  <w:r w:rsidRPr="005B5F26">
                    <w:rPr>
                      <w:rFonts w:ascii="Arial" w:eastAsia="Times New Roman" w:hAnsi="Arial" w:cs="Arial"/>
                      <w:sz w:val="20"/>
                      <w:szCs w:val="20"/>
                    </w:rPr>
                    <w:t>Demande de destitution du représentant syndical.</w:t>
                  </w:r>
                </w:p>
              </w:tc>
            </w:tr>
          </w:tbl>
          <w:p w14:paraId="60EE700D" w14:textId="77777777" w:rsidR="00224960" w:rsidRPr="005B5F26" w:rsidRDefault="00224960" w:rsidP="005B5F26">
            <w:pPr>
              <w:pStyle w:val="NormalWeb"/>
              <w:spacing w:before="0" w:beforeAutospacing="0" w:after="0" w:afterAutospacing="0"/>
              <w:contextualSpacing/>
              <w:jc w:val="both"/>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375"/>
              <w:gridCol w:w="2513"/>
            </w:tblGrid>
            <w:tr w:rsidR="00B72D1E" w:rsidRPr="005B5F26" w14:paraId="4E3558A9" w14:textId="77777777">
              <w:trPr>
                <w:tblCellSpacing w:w="15" w:type="dxa"/>
              </w:trPr>
              <w:tc>
                <w:tcPr>
                  <w:tcW w:w="6" w:type="dxa"/>
                  <w:tcMar>
                    <w:top w:w="0" w:type="dxa"/>
                    <w:left w:w="0" w:type="dxa"/>
                    <w:bottom w:w="0" w:type="dxa"/>
                    <w:right w:w="0" w:type="dxa"/>
                  </w:tcMar>
                  <w:vAlign w:val="center"/>
                  <w:hideMark/>
                </w:tcPr>
                <w:p w14:paraId="364D9391" w14:textId="77777777" w:rsidR="00224960" w:rsidRPr="005B5F26" w:rsidRDefault="00224960" w:rsidP="005B5F26">
                  <w:pPr>
                    <w:pStyle w:val="NormalWeb"/>
                    <w:spacing w:before="0" w:beforeAutospacing="0" w:after="0" w:afterAutospacing="0"/>
                    <w:contextualSpacing/>
                    <w:jc w:val="both"/>
                    <w:rPr>
                      <w:color w:val="000000"/>
                      <w:sz w:val="20"/>
                      <w:szCs w:val="20"/>
                    </w:rPr>
                  </w:pPr>
                </w:p>
              </w:tc>
              <w:tc>
                <w:tcPr>
                  <w:tcW w:w="345" w:type="dxa"/>
                  <w:tcMar>
                    <w:top w:w="15" w:type="dxa"/>
                    <w:left w:w="0" w:type="dxa"/>
                    <w:bottom w:w="15" w:type="dxa"/>
                    <w:right w:w="45" w:type="dxa"/>
                  </w:tcMar>
                  <w:hideMark/>
                </w:tcPr>
                <w:p w14:paraId="5922EA48" w14:textId="77777777" w:rsidR="00224960" w:rsidRPr="005B5F26" w:rsidRDefault="00224960" w:rsidP="005B5F26">
                  <w:pPr>
                    <w:contextualSpacing/>
                    <w:rPr>
                      <w:rFonts w:ascii="Arial" w:eastAsia="Times New Roman" w:hAnsi="Arial" w:cs="Arial"/>
                      <w:sz w:val="20"/>
                      <w:szCs w:val="20"/>
                    </w:rPr>
                  </w:pPr>
                  <w:r w:rsidRPr="005B5F26">
                    <w:rPr>
                      <w:rFonts w:ascii="Arial" w:eastAsia="Times New Roman" w:hAnsi="Arial" w:cs="Arial"/>
                      <w:b/>
                      <w:bCs/>
                      <w:sz w:val="20"/>
                      <w:szCs w:val="20"/>
                    </w:rPr>
                    <w:t>4</w:t>
                  </w:r>
                  <w:r w:rsidRPr="005B5F26">
                    <w:rPr>
                      <w:rFonts w:ascii="Arial" w:eastAsia="Times New Roman" w:hAnsi="Arial" w:cs="Arial"/>
                      <w:sz w:val="20"/>
                      <w:szCs w:val="20"/>
                    </w:rPr>
                    <w:t> -</w:t>
                  </w:r>
                </w:p>
              </w:tc>
              <w:tc>
                <w:tcPr>
                  <w:tcW w:w="0" w:type="auto"/>
                  <w:tcMar>
                    <w:top w:w="15" w:type="dxa"/>
                    <w:left w:w="0" w:type="dxa"/>
                    <w:bottom w:w="15" w:type="dxa"/>
                    <w:right w:w="0" w:type="dxa"/>
                  </w:tcMar>
                  <w:hideMark/>
                </w:tcPr>
                <w:p w14:paraId="2B82A65F" w14:textId="77777777" w:rsidR="00224960" w:rsidRPr="005B5F26" w:rsidRDefault="00224960" w:rsidP="005B5F26">
                  <w:pPr>
                    <w:contextualSpacing/>
                    <w:jc w:val="both"/>
                    <w:rPr>
                      <w:rFonts w:ascii="Arial" w:eastAsia="Times New Roman" w:hAnsi="Arial" w:cs="Arial"/>
                      <w:sz w:val="20"/>
                      <w:szCs w:val="20"/>
                    </w:rPr>
                  </w:pPr>
                  <w:r w:rsidRPr="005B5F26">
                    <w:rPr>
                      <w:rFonts w:ascii="Arial" w:eastAsia="Times New Roman" w:hAnsi="Arial" w:cs="Arial"/>
                      <w:sz w:val="20"/>
                      <w:szCs w:val="20"/>
                    </w:rPr>
                    <w:t>PÉRIODE DE QUESTIONS</w:t>
                  </w:r>
                </w:p>
              </w:tc>
            </w:tr>
          </w:tbl>
          <w:p w14:paraId="6F97368A" w14:textId="77777777" w:rsidR="00224960" w:rsidRPr="005B5F26" w:rsidRDefault="00224960" w:rsidP="005B5F26">
            <w:pPr>
              <w:pStyle w:val="NormalWeb"/>
              <w:spacing w:before="0" w:beforeAutospacing="0" w:after="0" w:afterAutospacing="0"/>
              <w:contextualSpacing/>
              <w:jc w:val="both"/>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375"/>
              <w:gridCol w:w="2202"/>
            </w:tblGrid>
            <w:tr w:rsidR="00B72D1E" w:rsidRPr="005B5F26" w14:paraId="599D98CF" w14:textId="77777777">
              <w:trPr>
                <w:tblCellSpacing w:w="15" w:type="dxa"/>
              </w:trPr>
              <w:tc>
                <w:tcPr>
                  <w:tcW w:w="6" w:type="dxa"/>
                  <w:tcMar>
                    <w:top w:w="0" w:type="dxa"/>
                    <w:left w:w="0" w:type="dxa"/>
                    <w:bottom w:w="0" w:type="dxa"/>
                    <w:right w:w="0" w:type="dxa"/>
                  </w:tcMar>
                  <w:vAlign w:val="center"/>
                  <w:hideMark/>
                </w:tcPr>
                <w:p w14:paraId="17144299" w14:textId="77777777" w:rsidR="00224960" w:rsidRPr="005B5F26" w:rsidRDefault="00224960" w:rsidP="005B5F26">
                  <w:pPr>
                    <w:pStyle w:val="NormalWeb"/>
                    <w:spacing w:before="0" w:beforeAutospacing="0" w:after="0" w:afterAutospacing="0"/>
                    <w:contextualSpacing/>
                    <w:jc w:val="both"/>
                    <w:rPr>
                      <w:color w:val="000000"/>
                      <w:sz w:val="20"/>
                      <w:szCs w:val="20"/>
                    </w:rPr>
                  </w:pPr>
                </w:p>
              </w:tc>
              <w:tc>
                <w:tcPr>
                  <w:tcW w:w="345" w:type="dxa"/>
                  <w:tcMar>
                    <w:top w:w="15" w:type="dxa"/>
                    <w:left w:w="0" w:type="dxa"/>
                    <w:bottom w:w="15" w:type="dxa"/>
                    <w:right w:w="45" w:type="dxa"/>
                  </w:tcMar>
                  <w:hideMark/>
                </w:tcPr>
                <w:p w14:paraId="7F4BA1CC" w14:textId="77777777" w:rsidR="00224960" w:rsidRPr="005B5F26" w:rsidRDefault="00224960" w:rsidP="005B5F26">
                  <w:pPr>
                    <w:contextualSpacing/>
                    <w:rPr>
                      <w:rFonts w:ascii="Arial" w:eastAsia="Times New Roman" w:hAnsi="Arial" w:cs="Arial"/>
                      <w:sz w:val="20"/>
                      <w:szCs w:val="20"/>
                    </w:rPr>
                  </w:pPr>
                  <w:r w:rsidRPr="005B5F26">
                    <w:rPr>
                      <w:rFonts w:ascii="Arial" w:eastAsia="Times New Roman" w:hAnsi="Arial" w:cs="Arial"/>
                      <w:b/>
                      <w:bCs/>
                      <w:sz w:val="20"/>
                      <w:szCs w:val="20"/>
                    </w:rPr>
                    <w:t>5</w:t>
                  </w:r>
                  <w:r w:rsidRPr="005B5F26">
                    <w:rPr>
                      <w:rFonts w:ascii="Arial" w:eastAsia="Times New Roman" w:hAnsi="Arial" w:cs="Arial"/>
                      <w:sz w:val="20"/>
                      <w:szCs w:val="20"/>
                    </w:rPr>
                    <w:t> -</w:t>
                  </w:r>
                </w:p>
              </w:tc>
              <w:tc>
                <w:tcPr>
                  <w:tcW w:w="0" w:type="auto"/>
                  <w:tcMar>
                    <w:top w:w="15" w:type="dxa"/>
                    <w:left w:w="0" w:type="dxa"/>
                    <w:bottom w:w="15" w:type="dxa"/>
                    <w:right w:w="0" w:type="dxa"/>
                  </w:tcMar>
                  <w:hideMark/>
                </w:tcPr>
                <w:p w14:paraId="138B147C" w14:textId="77777777" w:rsidR="00224960" w:rsidRPr="005B5F26" w:rsidRDefault="00224960" w:rsidP="005B5F26">
                  <w:pPr>
                    <w:contextualSpacing/>
                    <w:jc w:val="both"/>
                    <w:rPr>
                      <w:rFonts w:ascii="Arial" w:eastAsia="Times New Roman" w:hAnsi="Arial" w:cs="Arial"/>
                      <w:sz w:val="20"/>
                      <w:szCs w:val="20"/>
                    </w:rPr>
                  </w:pPr>
                  <w:r w:rsidRPr="005B5F26">
                    <w:rPr>
                      <w:rFonts w:ascii="Arial" w:eastAsia="Times New Roman" w:hAnsi="Arial" w:cs="Arial"/>
                      <w:sz w:val="20"/>
                      <w:szCs w:val="20"/>
                    </w:rPr>
                    <w:t>LEVÉE DE LA SÉANCE</w:t>
                  </w:r>
                </w:p>
              </w:tc>
            </w:tr>
          </w:tbl>
          <w:p w14:paraId="157EAC2B" w14:textId="77777777" w:rsidR="00526E73" w:rsidRPr="005B5F26" w:rsidRDefault="00224960" w:rsidP="005B5F26">
            <w:pPr>
              <w:pStyle w:val="NormalWeb"/>
              <w:spacing w:before="0" w:beforeAutospacing="0" w:after="0" w:afterAutospacing="0"/>
              <w:contextualSpacing/>
              <w:jc w:val="both"/>
              <w:rPr>
                <w:sz w:val="20"/>
                <w:szCs w:val="20"/>
              </w:rPr>
            </w:pPr>
            <w:r w:rsidRPr="005B5F26">
              <w:rPr>
                <w:sz w:val="20"/>
                <w:szCs w:val="20"/>
              </w:rPr>
              <w:br/>
            </w:r>
            <w:r w:rsidRPr="005B5F26">
              <w:rPr>
                <w:rStyle w:val="lev"/>
                <w:sz w:val="20"/>
                <w:szCs w:val="20"/>
              </w:rPr>
              <w:t>CONSIDÉRANT</w:t>
            </w:r>
            <w:r w:rsidRPr="005B5F26">
              <w:rPr>
                <w:sz w:val="20"/>
                <w:szCs w:val="20"/>
              </w:rPr>
              <w:t xml:space="preserve"> que la présente réunion a été convoquée par Monsieur Carlo Brousseau, directeur général adjoint et directeur des Travaux publics;</w:t>
            </w:r>
          </w:p>
          <w:p w14:paraId="0F665B52" w14:textId="77777777" w:rsidR="003D5AB7" w:rsidRPr="005B5F26" w:rsidRDefault="003D5AB7" w:rsidP="005B5F26">
            <w:pPr>
              <w:pStyle w:val="NormalWeb"/>
              <w:spacing w:before="0" w:beforeAutospacing="0" w:after="0" w:afterAutospacing="0"/>
              <w:contextualSpacing/>
              <w:jc w:val="both"/>
              <w:rPr>
                <w:sz w:val="20"/>
                <w:szCs w:val="20"/>
              </w:rPr>
            </w:pPr>
          </w:p>
          <w:p w14:paraId="3BA3E83D" w14:textId="77777777" w:rsidR="005B5F26" w:rsidRDefault="00224960" w:rsidP="005B5F26">
            <w:pPr>
              <w:pStyle w:val="NormalWeb"/>
              <w:spacing w:before="0" w:beforeAutospacing="0" w:after="0" w:afterAutospacing="0"/>
              <w:contextualSpacing/>
              <w:jc w:val="both"/>
              <w:rPr>
                <w:sz w:val="20"/>
                <w:szCs w:val="20"/>
              </w:rPr>
            </w:pPr>
            <w:r w:rsidRPr="005B5F26">
              <w:rPr>
                <w:rStyle w:val="lev"/>
                <w:sz w:val="20"/>
                <w:szCs w:val="20"/>
              </w:rPr>
              <w:t>CONSIDÉRANT</w:t>
            </w:r>
            <w:r w:rsidRPr="005B5F26">
              <w:rPr>
                <w:sz w:val="20"/>
                <w:szCs w:val="20"/>
              </w:rPr>
              <w:t xml:space="preserve"> qu'un avis spécial a été signifié le 21 mai dernier à tous les membres du Conseil et que, par conséquent, tous les membres du Conseil présents reconnaissent avoir reçu l’avis de convocation de la présente séance dans le délai imparti par la Loi;</w:t>
            </w:r>
          </w:p>
          <w:p w14:paraId="2D4D19C1" w14:textId="1A113E36" w:rsidR="00526E73" w:rsidRPr="005B5F26" w:rsidRDefault="00224960" w:rsidP="005B5F26">
            <w:pPr>
              <w:pStyle w:val="NormalWeb"/>
              <w:spacing w:before="0" w:beforeAutospacing="0" w:after="0" w:afterAutospacing="0"/>
              <w:contextualSpacing/>
              <w:jc w:val="both"/>
              <w:rPr>
                <w:rStyle w:val="lev"/>
                <w:sz w:val="20"/>
                <w:szCs w:val="20"/>
              </w:rPr>
            </w:pPr>
            <w:r w:rsidRPr="005B5F26">
              <w:rPr>
                <w:sz w:val="20"/>
                <w:szCs w:val="20"/>
              </w:rPr>
              <w:br/>
            </w:r>
            <w:r w:rsidRPr="005B5F26">
              <w:rPr>
                <w:rStyle w:val="lev"/>
                <w:sz w:val="20"/>
                <w:szCs w:val="20"/>
              </w:rPr>
              <w:t>EN CONSÉQUENCE,</w:t>
            </w:r>
          </w:p>
          <w:p w14:paraId="18F15002" w14:textId="77777777" w:rsidR="00526E73" w:rsidRPr="005B5F26" w:rsidRDefault="00224960" w:rsidP="005B5F26">
            <w:pPr>
              <w:pStyle w:val="NormalWeb"/>
              <w:spacing w:before="0" w:beforeAutospacing="0" w:after="0" w:afterAutospacing="0"/>
              <w:contextualSpacing/>
              <w:jc w:val="both"/>
              <w:rPr>
                <w:sz w:val="20"/>
                <w:szCs w:val="20"/>
              </w:rPr>
            </w:pPr>
            <w:r w:rsidRPr="005B5F26">
              <w:rPr>
                <w:sz w:val="20"/>
                <w:szCs w:val="20"/>
              </w:rPr>
              <w:t>Il est proposé par Monsieur René Boucher,</w:t>
            </w:r>
          </w:p>
          <w:p w14:paraId="646FC942" w14:textId="77777777" w:rsidR="00526E73" w:rsidRPr="005B5F26" w:rsidRDefault="00224960" w:rsidP="005B5F26">
            <w:pPr>
              <w:pStyle w:val="NormalWeb"/>
              <w:spacing w:before="0" w:beforeAutospacing="0" w:after="0" w:afterAutospacing="0"/>
              <w:contextualSpacing/>
              <w:jc w:val="both"/>
              <w:rPr>
                <w:sz w:val="20"/>
                <w:szCs w:val="20"/>
              </w:rPr>
            </w:pPr>
            <w:r w:rsidRPr="005B5F26">
              <w:rPr>
                <w:sz w:val="20"/>
                <w:szCs w:val="20"/>
              </w:rPr>
              <w:t>Appuyé par Monsieur Alain Castonguay,</w:t>
            </w:r>
          </w:p>
          <w:p w14:paraId="3F7DFE6D" w14:textId="77777777" w:rsidR="00526E73" w:rsidRPr="005B5F26" w:rsidRDefault="00224960" w:rsidP="005B5F26">
            <w:pPr>
              <w:pStyle w:val="NormalWeb"/>
              <w:spacing w:before="0" w:beforeAutospacing="0" w:after="0" w:afterAutospacing="0"/>
              <w:contextualSpacing/>
              <w:jc w:val="both"/>
              <w:rPr>
                <w:sz w:val="20"/>
                <w:szCs w:val="20"/>
              </w:rPr>
            </w:pPr>
            <w:r w:rsidRPr="005B5F26">
              <w:rPr>
                <w:sz w:val="20"/>
                <w:szCs w:val="20"/>
              </w:rPr>
              <w:t>Et résolu à l’unanimité,</w:t>
            </w:r>
          </w:p>
          <w:p w14:paraId="6EE9693B" w14:textId="77777777" w:rsidR="003D5AB7" w:rsidRPr="005B5F26" w:rsidRDefault="003D5AB7" w:rsidP="005B5F26">
            <w:pPr>
              <w:pStyle w:val="NormalWeb"/>
              <w:spacing w:before="0" w:beforeAutospacing="0" w:after="0" w:afterAutospacing="0"/>
              <w:contextualSpacing/>
              <w:jc w:val="both"/>
              <w:rPr>
                <w:sz w:val="20"/>
                <w:szCs w:val="20"/>
              </w:rPr>
            </w:pPr>
          </w:p>
          <w:p w14:paraId="0DFC2D25" w14:textId="6AFBBD0A" w:rsidR="00224960" w:rsidRPr="005B5F26" w:rsidRDefault="00224960" w:rsidP="005B5F26">
            <w:pPr>
              <w:pStyle w:val="NormalWeb"/>
              <w:spacing w:before="0" w:beforeAutospacing="0" w:after="0" w:afterAutospacing="0"/>
              <w:contextualSpacing/>
              <w:jc w:val="both"/>
              <w:rPr>
                <w:sz w:val="20"/>
                <w:szCs w:val="20"/>
              </w:rPr>
            </w:pPr>
            <w:r w:rsidRPr="005B5F26">
              <w:rPr>
                <w:rStyle w:val="lev"/>
                <w:sz w:val="20"/>
                <w:szCs w:val="20"/>
              </w:rPr>
              <w:t>QUE</w:t>
            </w:r>
            <w:r w:rsidRPr="005B5F26">
              <w:rPr>
                <w:sz w:val="20"/>
                <w:szCs w:val="20"/>
              </w:rPr>
              <w:t xml:space="preserve"> l’ordre du jour soit accepté tel que déposé.</w:t>
            </w:r>
          </w:p>
          <w:p w14:paraId="1E5CA628" w14:textId="56901162" w:rsidR="00224960" w:rsidRPr="005B5F26" w:rsidRDefault="00224960" w:rsidP="005B5F26">
            <w:pPr>
              <w:pStyle w:val="NormalWeb"/>
              <w:spacing w:before="0" w:beforeAutospacing="0" w:after="0" w:afterAutospacing="0"/>
              <w:contextualSpacing/>
              <w:jc w:val="center"/>
              <w:rPr>
                <w:sz w:val="20"/>
                <w:szCs w:val="20"/>
              </w:rPr>
            </w:pPr>
            <w:r w:rsidRPr="005B5F26">
              <w:rPr>
                <w:rStyle w:val="lev"/>
                <w:sz w:val="20"/>
                <w:szCs w:val="20"/>
              </w:rPr>
              <w:t>ADOPTÉE</w:t>
            </w:r>
            <w:r w:rsidRPr="005B5F26">
              <w:rPr>
                <w:sz w:val="20"/>
                <w:szCs w:val="20"/>
              </w:rPr>
              <w:br/>
              <w:t> </w:t>
            </w:r>
          </w:p>
        </w:tc>
      </w:tr>
    </w:tbl>
    <w:p w14:paraId="5047EA9C" w14:textId="77777777" w:rsidR="00224960" w:rsidRPr="005B5F26" w:rsidRDefault="00224960" w:rsidP="005B5F26">
      <w:pPr>
        <w:contextualSpacing/>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72D1E" w:rsidRPr="005B5F26" w14:paraId="04667503" w14:textId="77777777">
        <w:trPr>
          <w:tblCellSpacing w:w="15" w:type="dxa"/>
        </w:trPr>
        <w:tc>
          <w:tcPr>
            <w:tcW w:w="1843" w:type="dxa"/>
            <w:hideMark/>
          </w:tcPr>
          <w:p w14:paraId="720051B6" w14:textId="77777777" w:rsidR="00224960" w:rsidRPr="005B5F26" w:rsidRDefault="00224960" w:rsidP="005B5F26">
            <w:pPr>
              <w:contextualSpacing/>
              <w:rPr>
                <w:rFonts w:ascii="Arial" w:eastAsia="Times New Roman" w:hAnsi="Arial" w:cs="Arial"/>
                <w:sz w:val="20"/>
                <w:szCs w:val="20"/>
              </w:rPr>
            </w:pPr>
            <w:r w:rsidRPr="005B5F26">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B72D1E" w:rsidRPr="005B5F26" w14:paraId="68CD4B69" w14:textId="77777777">
              <w:trPr>
                <w:tblCellSpacing w:w="15" w:type="dxa"/>
              </w:trPr>
              <w:tc>
                <w:tcPr>
                  <w:tcW w:w="345" w:type="dxa"/>
                  <w:hideMark/>
                </w:tcPr>
                <w:p w14:paraId="114BBAAA" w14:textId="77777777" w:rsidR="00224960" w:rsidRPr="005B5F26" w:rsidRDefault="00224960" w:rsidP="005B5F26">
                  <w:pPr>
                    <w:contextualSpacing/>
                    <w:rPr>
                      <w:rFonts w:ascii="Arial" w:eastAsia="Times New Roman" w:hAnsi="Arial" w:cs="Arial"/>
                      <w:sz w:val="20"/>
                      <w:szCs w:val="20"/>
                    </w:rPr>
                  </w:pPr>
                  <w:r w:rsidRPr="005B5F26">
                    <w:rPr>
                      <w:rFonts w:ascii="Arial" w:eastAsia="Times New Roman" w:hAnsi="Arial" w:cs="Arial"/>
                      <w:b/>
                      <w:bCs/>
                      <w:sz w:val="20"/>
                      <w:szCs w:val="20"/>
                    </w:rPr>
                    <w:t>3 -</w:t>
                  </w:r>
                </w:p>
              </w:tc>
              <w:tc>
                <w:tcPr>
                  <w:tcW w:w="0" w:type="auto"/>
                  <w:hideMark/>
                </w:tcPr>
                <w:p w14:paraId="2144D5DD" w14:textId="77777777" w:rsidR="00224960" w:rsidRPr="005B5F26" w:rsidRDefault="00224960" w:rsidP="005B5F26">
                  <w:pPr>
                    <w:contextualSpacing/>
                    <w:rPr>
                      <w:rFonts w:ascii="Arial" w:eastAsia="Times New Roman" w:hAnsi="Arial" w:cs="Arial"/>
                      <w:sz w:val="20"/>
                      <w:szCs w:val="20"/>
                    </w:rPr>
                  </w:pPr>
                  <w:r w:rsidRPr="005B5F26">
                    <w:rPr>
                      <w:rFonts w:ascii="Arial" w:eastAsia="Times New Roman" w:hAnsi="Arial" w:cs="Arial"/>
                      <w:b/>
                      <w:bCs/>
                      <w:sz w:val="20"/>
                      <w:szCs w:val="20"/>
                    </w:rPr>
                    <w:t>SUJET À DISCUTER</w:t>
                  </w:r>
                </w:p>
              </w:tc>
            </w:tr>
          </w:tbl>
          <w:p w14:paraId="26D2E9F7" w14:textId="77777777" w:rsidR="00224960" w:rsidRPr="005B5F26" w:rsidRDefault="00224960" w:rsidP="005B5F26">
            <w:pPr>
              <w:contextualSpacing/>
              <w:rPr>
                <w:rFonts w:ascii="Arial" w:eastAsia="Times New Roman" w:hAnsi="Arial" w:cs="Arial"/>
                <w:sz w:val="20"/>
                <w:szCs w:val="20"/>
              </w:rPr>
            </w:pPr>
          </w:p>
        </w:tc>
      </w:tr>
    </w:tbl>
    <w:p w14:paraId="69A3A41E" w14:textId="77777777" w:rsidR="00224960" w:rsidRPr="005B5F26" w:rsidRDefault="00224960" w:rsidP="005B5F26">
      <w:pPr>
        <w:contextualSpacing/>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72D1E" w:rsidRPr="005B5F26" w14:paraId="349B0EF7" w14:textId="77777777">
        <w:trPr>
          <w:tblCellSpacing w:w="15" w:type="dxa"/>
        </w:trPr>
        <w:tc>
          <w:tcPr>
            <w:tcW w:w="1843" w:type="dxa"/>
            <w:hideMark/>
          </w:tcPr>
          <w:p w14:paraId="45DBFD4C" w14:textId="77777777" w:rsidR="00224960" w:rsidRPr="005B5F26" w:rsidRDefault="00224960" w:rsidP="005B5F26">
            <w:pPr>
              <w:contextualSpacing/>
              <w:rPr>
                <w:rFonts w:ascii="Arial" w:eastAsia="Times New Roman" w:hAnsi="Arial" w:cs="Arial"/>
                <w:sz w:val="20"/>
                <w:szCs w:val="20"/>
              </w:rPr>
            </w:pPr>
            <w:r w:rsidRPr="005B5F26">
              <w:rPr>
                <w:rFonts w:ascii="Arial" w:eastAsia="Times New Roman" w:hAnsi="Arial" w:cs="Arial"/>
                <w:b/>
                <w:bCs/>
                <w:sz w:val="20"/>
                <w:szCs w:val="20"/>
              </w:rPr>
              <w:t>2025-05-149</w:t>
            </w:r>
            <w:r w:rsidRPr="005B5F26">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B72D1E" w:rsidRPr="005B5F26" w14:paraId="5914C01A" w14:textId="77777777">
              <w:trPr>
                <w:tblCellSpacing w:w="15" w:type="dxa"/>
              </w:trPr>
              <w:tc>
                <w:tcPr>
                  <w:tcW w:w="540" w:type="dxa"/>
                  <w:hideMark/>
                </w:tcPr>
                <w:p w14:paraId="239123C1" w14:textId="77777777" w:rsidR="00224960" w:rsidRPr="005B5F26" w:rsidRDefault="00224960" w:rsidP="005B5F26">
                  <w:pPr>
                    <w:contextualSpacing/>
                    <w:rPr>
                      <w:rFonts w:ascii="Arial" w:eastAsia="Times New Roman" w:hAnsi="Arial" w:cs="Arial"/>
                      <w:sz w:val="20"/>
                      <w:szCs w:val="20"/>
                    </w:rPr>
                  </w:pPr>
                  <w:r w:rsidRPr="005B5F26">
                    <w:rPr>
                      <w:rFonts w:ascii="Arial" w:eastAsia="Times New Roman" w:hAnsi="Arial" w:cs="Arial"/>
                      <w:b/>
                      <w:bCs/>
                      <w:sz w:val="20"/>
                      <w:szCs w:val="20"/>
                    </w:rPr>
                    <w:t>3.1 -</w:t>
                  </w:r>
                </w:p>
              </w:tc>
              <w:tc>
                <w:tcPr>
                  <w:tcW w:w="0" w:type="auto"/>
                  <w:hideMark/>
                </w:tcPr>
                <w:p w14:paraId="0CC2E2DD" w14:textId="77777777" w:rsidR="00224960" w:rsidRPr="005B5F26" w:rsidRDefault="00224960" w:rsidP="005B5F26">
                  <w:pPr>
                    <w:contextualSpacing/>
                    <w:rPr>
                      <w:rFonts w:ascii="Arial" w:eastAsia="Times New Roman" w:hAnsi="Arial" w:cs="Arial"/>
                      <w:b/>
                      <w:bCs/>
                      <w:sz w:val="20"/>
                      <w:szCs w:val="20"/>
                    </w:rPr>
                  </w:pPr>
                  <w:r w:rsidRPr="005B5F26">
                    <w:rPr>
                      <w:rFonts w:ascii="Arial" w:eastAsia="Times New Roman" w:hAnsi="Arial" w:cs="Arial"/>
                      <w:b/>
                      <w:bCs/>
                      <w:sz w:val="20"/>
                      <w:szCs w:val="20"/>
                    </w:rPr>
                    <w:t>Demande de destitution du représentant syndical.</w:t>
                  </w:r>
                </w:p>
                <w:p w14:paraId="1215601C" w14:textId="77777777" w:rsidR="00526E73" w:rsidRPr="005B5F26" w:rsidRDefault="00526E73" w:rsidP="005B5F26">
                  <w:pPr>
                    <w:contextualSpacing/>
                    <w:rPr>
                      <w:rFonts w:ascii="Arial" w:eastAsia="Times New Roman" w:hAnsi="Arial" w:cs="Arial"/>
                      <w:sz w:val="20"/>
                      <w:szCs w:val="20"/>
                    </w:rPr>
                  </w:pPr>
                </w:p>
              </w:tc>
            </w:tr>
          </w:tbl>
          <w:p w14:paraId="0C1A8C8D" w14:textId="77777777" w:rsidR="00224960" w:rsidRPr="005B5F26" w:rsidRDefault="00224960" w:rsidP="005B5F26">
            <w:pPr>
              <w:pStyle w:val="NormalWeb"/>
              <w:spacing w:before="0" w:beforeAutospacing="0" w:after="0" w:afterAutospacing="0"/>
              <w:contextualSpacing/>
              <w:jc w:val="both"/>
              <w:textAlignment w:val="baseline"/>
              <w:rPr>
                <w:color w:val="000000"/>
                <w:sz w:val="20"/>
                <w:szCs w:val="20"/>
              </w:rPr>
            </w:pPr>
            <w:r w:rsidRPr="005B5F26">
              <w:rPr>
                <w:rStyle w:val="lev"/>
                <w:color w:val="000000"/>
                <w:sz w:val="20"/>
                <w:szCs w:val="20"/>
              </w:rPr>
              <w:t xml:space="preserve">CONSIDÉRANT </w:t>
            </w:r>
            <w:r w:rsidRPr="005B5F26">
              <w:rPr>
                <w:color w:val="000000"/>
                <w:sz w:val="20"/>
                <w:szCs w:val="20"/>
              </w:rPr>
              <w:t>que le représentant syndical actuel, employé no 3-0404 élu à titre de représentant des employés syndiqués depuis juin 2022 à la ville de Saint-Antonin, avait pour mission de représenter les intérêts des salarié(e)s et de défendre leurs droits et ce en faisant abstraction de tout avantage personnel lié à son poste;</w:t>
            </w:r>
          </w:p>
          <w:p w14:paraId="0126169F" w14:textId="77777777" w:rsidR="003D5AB7" w:rsidRPr="005B5F26" w:rsidRDefault="003D5AB7" w:rsidP="005B5F26">
            <w:pPr>
              <w:pStyle w:val="NormalWeb"/>
              <w:spacing w:before="0" w:beforeAutospacing="0" w:after="0" w:afterAutospacing="0"/>
              <w:contextualSpacing/>
              <w:jc w:val="both"/>
              <w:textAlignment w:val="baseline"/>
              <w:rPr>
                <w:sz w:val="20"/>
                <w:szCs w:val="20"/>
              </w:rPr>
            </w:pPr>
          </w:p>
          <w:p w14:paraId="718EAE4C" w14:textId="77777777" w:rsidR="00224960" w:rsidRPr="005B5F26" w:rsidRDefault="00224960" w:rsidP="005B5F26">
            <w:pPr>
              <w:pStyle w:val="NormalWeb"/>
              <w:spacing w:before="0" w:beforeAutospacing="0" w:after="0" w:afterAutospacing="0"/>
              <w:contextualSpacing/>
              <w:jc w:val="both"/>
              <w:textAlignment w:val="baseline"/>
              <w:rPr>
                <w:color w:val="000000"/>
                <w:sz w:val="20"/>
                <w:szCs w:val="20"/>
              </w:rPr>
            </w:pPr>
            <w:r w:rsidRPr="005B5F26">
              <w:rPr>
                <w:rStyle w:val="lev"/>
                <w:color w:val="000000"/>
                <w:sz w:val="20"/>
                <w:szCs w:val="20"/>
              </w:rPr>
              <w:t xml:space="preserve">CONSIDÉRANT </w:t>
            </w:r>
            <w:r w:rsidRPr="005B5F26">
              <w:rPr>
                <w:color w:val="000000"/>
                <w:sz w:val="20"/>
                <w:szCs w:val="20"/>
              </w:rPr>
              <w:t>que des rencontres ont eu lieux aux mois d’avril et mai 2025 entre les employés syndiqués des travaux publics et du secteur administratif et que ces derniers ont manifesté à l’employeur leurs insatisfactions face à leur représentant syndical actuel jugé inapte à les représenter adéquatement;</w:t>
            </w:r>
          </w:p>
          <w:p w14:paraId="54BACD9D" w14:textId="77777777" w:rsidR="003D5AB7" w:rsidRPr="005B5F26" w:rsidRDefault="003D5AB7" w:rsidP="005B5F26">
            <w:pPr>
              <w:pStyle w:val="NormalWeb"/>
              <w:spacing w:before="0" w:beforeAutospacing="0" w:after="0" w:afterAutospacing="0"/>
              <w:contextualSpacing/>
              <w:jc w:val="both"/>
              <w:textAlignment w:val="baseline"/>
              <w:rPr>
                <w:sz w:val="20"/>
                <w:szCs w:val="20"/>
              </w:rPr>
            </w:pPr>
          </w:p>
          <w:p w14:paraId="09C198D7" w14:textId="7D2F4A74" w:rsidR="00224960" w:rsidRPr="005B5F26" w:rsidRDefault="00224960" w:rsidP="005B5F26">
            <w:pPr>
              <w:pStyle w:val="NormalWeb"/>
              <w:spacing w:before="0" w:beforeAutospacing="0" w:after="0" w:afterAutospacing="0"/>
              <w:contextualSpacing/>
              <w:jc w:val="both"/>
              <w:textAlignment w:val="baseline"/>
              <w:rPr>
                <w:color w:val="000000"/>
                <w:sz w:val="20"/>
                <w:szCs w:val="20"/>
              </w:rPr>
            </w:pPr>
            <w:r w:rsidRPr="005B5F26">
              <w:rPr>
                <w:rStyle w:val="lev"/>
                <w:color w:val="000000"/>
                <w:sz w:val="20"/>
                <w:szCs w:val="20"/>
              </w:rPr>
              <w:t xml:space="preserve">CONSIDÉRANT </w:t>
            </w:r>
            <w:r w:rsidRPr="005B5F26">
              <w:rPr>
                <w:color w:val="000000"/>
                <w:sz w:val="20"/>
                <w:szCs w:val="20"/>
              </w:rPr>
              <w:t xml:space="preserve">que les </w:t>
            </w:r>
            <w:r w:rsidR="005B5F26">
              <w:rPr>
                <w:color w:val="000000"/>
                <w:sz w:val="20"/>
                <w:szCs w:val="20"/>
              </w:rPr>
              <w:t>e</w:t>
            </w:r>
            <w:r w:rsidRPr="005B5F26">
              <w:rPr>
                <w:color w:val="000000"/>
                <w:sz w:val="20"/>
                <w:szCs w:val="20"/>
              </w:rPr>
              <w:t xml:space="preserve">mployés(es) syndiqués(es) ont nommé la situation actuelle et celle présente depuis 2023 comme malsaine et toxique du point de vue de toute représentations syndicales et services aux salariés membres du syndicat; </w:t>
            </w:r>
          </w:p>
          <w:p w14:paraId="429ED171" w14:textId="77777777" w:rsidR="003D5AB7" w:rsidRPr="005B5F26" w:rsidRDefault="003D5AB7" w:rsidP="005B5F26">
            <w:pPr>
              <w:pStyle w:val="NormalWeb"/>
              <w:spacing w:before="0" w:beforeAutospacing="0" w:after="0" w:afterAutospacing="0"/>
              <w:contextualSpacing/>
              <w:jc w:val="both"/>
              <w:textAlignment w:val="baseline"/>
              <w:rPr>
                <w:sz w:val="20"/>
                <w:szCs w:val="20"/>
              </w:rPr>
            </w:pPr>
          </w:p>
          <w:p w14:paraId="63113410" w14:textId="77777777" w:rsidR="00224960" w:rsidRPr="005B5F26" w:rsidRDefault="00224960" w:rsidP="005B5F26">
            <w:pPr>
              <w:pStyle w:val="NormalWeb"/>
              <w:spacing w:before="0" w:beforeAutospacing="0" w:after="0" w:afterAutospacing="0"/>
              <w:contextualSpacing/>
              <w:jc w:val="both"/>
              <w:textAlignment w:val="baseline"/>
              <w:rPr>
                <w:color w:val="000000"/>
                <w:sz w:val="20"/>
                <w:szCs w:val="20"/>
              </w:rPr>
            </w:pPr>
            <w:r w:rsidRPr="005B5F26">
              <w:rPr>
                <w:rStyle w:val="lev"/>
                <w:color w:val="000000"/>
                <w:sz w:val="20"/>
                <w:szCs w:val="20"/>
              </w:rPr>
              <w:t xml:space="preserve">CONSIDÉRANT </w:t>
            </w:r>
            <w:r w:rsidRPr="005B5F26">
              <w:rPr>
                <w:color w:val="000000"/>
                <w:sz w:val="20"/>
                <w:szCs w:val="20"/>
              </w:rPr>
              <w:t>que ladite situation ait pris une ampleur intolérable depuis septembre 2024;</w:t>
            </w:r>
          </w:p>
          <w:p w14:paraId="5F8FF369" w14:textId="77777777" w:rsidR="003D5AB7" w:rsidRDefault="003D5AB7" w:rsidP="005B5F26">
            <w:pPr>
              <w:pStyle w:val="NormalWeb"/>
              <w:spacing w:before="0" w:beforeAutospacing="0" w:after="0" w:afterAutospacing="0"/>
              <w:contextualSpacing/>
              <w:jc w:val="both"/>
              <w:textAlignment w:val="baseline"/>
              <w:rPr>
                <w:sz w:val="20"/>
                <w:szCs w:val="20"/>
              </w:rPr>
            </w:pPr>
          </w:p>
          <w:p w14:paraId="62DCE56B" w14:textId="77777777" w:rsidR="005B5F26" w:rsidRDefault="005B5F26" w:rsidP="005B5F26">
            <w:pPr>
              <w:pStyle w:val="NormalWeb"/>
              <w:spacing w:before="0" w:beforeAutospacing="0" w:after="0" w:afterAutospacing="0"/>
              <w:contextualSpacing/>
              <w:jc w:val="both"/>
              <w:textAlignment w:val="baseline"/>
              <w:rPr>
                <w:sz w:val="20"/>
                <w:szCs w:val="20"/>
              </w:rPr>
            </w:pPr>
          </w:p>
          <w:p w14:paraId="515934C2" w14:textId="77777777" w:rsidR="005B5F26" w:rsidRDefault="005B5F26" w:rsidP="005B5F26">
            <w:pPr>
              <w:pStyle w:val="NormalWeb"/>
              <w:spacing w:before="0" w:beforeAutospacing="0" w:after="0" w:afterAutospacing="0"/>
              <w:contextualSpacing/>
              <w:jc w:val="both"/>
              <w:textAlignment w:val="baseline"/>
              <w:rPr>
                <w:sz w:val="20"/>
                <w:szCs w:val="20"/>
              </w:rPr>
            </w:pPr>
          </w:p>
          <w:p w14:paraId="3939A00E" w14:textId="77777777" w:rsidR="005B5F26" w:rsidRDefault="005B5F26" w:rsidP="005B5F26">
            <w:pPr>
              <w:pStyle w:val="NormalWeb"/>
              <w:spacing w:before="0" w:beforeAutospacing="0" w:after="0" w:afterAutospacing="0"/>
              <w:contextualSpacing/>
              <w:jc w:val="both"/>
              <w:textAlignment w:val="baseline"/>
              <w:rPr>
                <w:sz w:val="20"/>
                <w:szCs w:val="20"/>
              </w:rPr>
            </w:pPr>
          </w:p>
          <w:p w14:paraId="7FC0CD16" w14:textId="77777777" w:rsidR="005B5F26" w:rsidRDefault="005B5F26" w:rsidP="005B5F26">
            <w:pPr>
              <w:pStyle w:val="NormalWeb"/>
              <w:spacing w:before="0" w:beforeAutospacing="0" w:after="0" w:afterAutospacing="0"/>
              <w:contextualSpacing/>
              <w:jc w:val="both"/>
              <w:textAlignment w:val="baseline"/>
              <w:rPr>
                <w:sz w:val="20"/>
                <w:szCs w:val="20"/>
              </w:rPr>
            </w:pPr>
          </w:p>
          <w:p w14:paraId="74525D49" w14:textId="77777777" w:rsidR="005B5F26" w:rsidRDefault="005B5F26" w:rsidP="005B5F26">
            <w:pPr>
              <w:pStyle w:val="NormalWeb"/>
              <w:spacing w:before="0" w:beforeAutospacing="0" w:after="0" w:afterAutospacing="0"/>
              <w:contextualSpacing/>
              <w:jc w:val="both"/>
              <w:textAlignment w:val="baseline"/>
              <w:rPr>
                <w:sz w:val="20"/>
                <w:szCs w:val="20"/>
              </w:rPr>
            </w:pPr>
          </w:p>
          <w:p w14:paraId="07BD554C" w14:textId="77777777" w:rsidR="005B5F26" w:rsidRPr="005B5F26" w:rsidRDefault="005B5F26" w:rsidP="005B5F26">
            <w:pPr>
              <w:pStyle w:val="NormalWeb"/>
              <w:spacing w:before="0" w:beforeAutospacing="0" w:after="0" w:afterAutospacing="0"/>
              <w:contextualSpacing/>
              <w:jc w:val="both"/>
              <w:textAlignment w:val="baseline"/>
              <w:rPr>
                <w:sz w:val="36"/>
                <w:szCs w:val="36"/>
              </w:rPr>
            </w:pPr>
          </w:p>
          <w:p w14:paraId="2607405A" w14:textId="77777777" w:rsidR="00224960" w:rsidRPr="005B5F26" w:rsidRDefault="00224960" w:rsidP="005B5F26">
            <w:pPr>
              <w:pStyle w:val="NormalWeb"/>
              <w:spacing w:before="0" w:beforeAutospacing="0" w:after="0" w:afterAutospacing="0"/>
              <w:contextualSpacing/>
              <w:jc w:val="both"/>
              <w:textAlignment w:val="baseline"/>
              <w:rPr>
                <w:color w:val="000000"/>
                <w:sz w:val="20"/>
                <w:szCs w:val="20"/>
              </w:rPr>
            </w:pPr>
            <w:r w:rsidRPr="005B5F26">
              <w:rPr>
                <w:rStyle w:val="lev"/>
                <w:color w:val="000000"/>
                <w:sz w:val="20"/>
                <w:szCs w:val="20"/>
              </w:rPr>
              <w:t xml:space="preserve">CONSIDÉRANT </w:t>
            </w:r>
            <w:r w:rsidRPr="005B5F26">
              <w:rPr>
                <w:color w:val="000000"/>
                <w:sz w:val="20"/>
                <w:szCs w:val="20"/>
              </w:rPr>
              <w:t>que le nouveau représentant syndical, monsieur Clément Daigle, a été à l’écoute du personnel syndiqué et a fait part à la représentante régionale de la CSN ainsi qu’à son employeur de ladite situation malsaine au cœur même du syndicat et que l’origine de cette toxicité a été clairement reconnue et nommée comme étant en provenance du président actuel qui est en arrêt de travail;</w:t>
            </w:r>
          </w:p>
          <w:p w14:paraId="51A058DE" w14:textId="77777777" w:rsidR="003D5AB7" w:rsidRPr="005B5F26" w:rsidRDefault="003D5AB7" w:rsidP="005B5F26">
            <w:pPr>
              <w:pStyle w:val="NormalWeb"/>
              <w:spacing w:before="0" w:beforeAutospacing="0" w:after="0" w:afterAutospacing="0"/>
              <w:contextualSpacing/>
              <w:jc w:val="both"/>
              <w:textAlignment w:val="baseline"/>
              <w:rPr>
                <w:sz w:val="20"/>
                <w:szCs w:val="20"/>
              </w:rPr>
            </w:pPr>
          </w:p>
          <w:p w14:paraId="7F3C7DCE" w14:textId="77777777" w:rsidR="00224960" w:rsidRPr="005B5F26" w:rsidRDefault="00224960" w:rsidP="005B5F26">
            <w:pPr>
              <w:pStyle w:val="NormalWeb"/>
              <w:spacing w:before="0" w:beforeAutospacing="0" w:after="0" w:afterAutospacing="0"/>
              <w:contextualSpacing/>
              <w:jc w:val="both"/>
              <w:textAlignment w:val="baseline"/>
              <w:rPr>
                <w:color w:val="000000"/>
                <w:sz w:val="20"/>
                <w:szCs w:val="20"/>
              </w:rPr>
            </w:pPr>
            <w:r w:rsidRPr="005B5F26">
              <w:rPr>
                <w:rStyle w:val="lev"/>
                <w:color w:val="000000"/>
                <w:sz w:val="20"/>
                <w:szCs w:val="20"/>
              </w:rPr>
              <w:t xml:space="preserve">CONSIDÉRANT </w:t>
            </w:r>
            <w:r w:rsidRPr="005B5F26">
              <w:rPr>
                <w:color w:val="000000"/>
                <w:sz w:val="20"/>
                <w:szCs w:val="20"/>
              </w:rPr>
              <w:t xml:space="preserve">que la représentation actuelle du nouveau vice-président du syndicat se veut transparente et bienfaisante et que le personnel salarié syndiqué </w:t>
            </w:r>
            <w:proofErr w:type="spellStart"/>
            <w:r w:rsidRPr="005B5F26">
              <w:rPr>
                <w:color w:val="000000"/>
                <w:sz w:val="20"/>
                <w:szCs w:val="20"/>
              </w:rPr>
              <w:t>à</w:t>
            </w:r>
            <w:proofErr w:type="spellEnd"/>
            <w:r w:rsidRPr="005B5F26">
              <w:rPr>
                <w:color w:val="000000"/>
                <w:sz w:val="20"/>
                <w:szCs w:val="20"/>
              </w:rPr>
              <w:t xml:space="preserve"> conclu à une inefficacité et un non-respect de ses devoirs de la part du président en place depuis des années; </w:t>
            </w:r>
          </w:p>
          <w:p w14:paraId="75E92BC8" w14:textId="77777777" w:rsidR="003D5AB7" w:rsidRPr="005B5F26" w:rsidRDefault="003D5AB7" w:rsidP="005B5F26">
            <w:pPr>
              <w:pStyle w:val="NormalWeb"/>
              <w:spacing w:before="0" w:beforeAutospacing="0" w:after="0" w:afterAutospacing="0"/>
              <w:contextualSpacing/>
              <w:jc w:val="both"/>
              <w:textAlignment w:val="baseline"/>
              <w:rPr>
                <w:sz w:val="20"/>
                <w:szCs w:val="20"/>
              </w:rPr>
            </w:pPr>
          </w:p>
          <w:p w14:paraId="4EB3421E" w14:textId="77777777" w:rsidR="00224960" w:rsidRPr="005B5F26" w:rsidRDefault="00224960" w:rsidP="005B5F26">
            <w:pPr>
              <w:pStyle w:val="NormalWeb"/>
              <w:spacing w:before="0" w:beforeAutospacing="0" w:after="0" w:afterAutospacing="0"/>
              <w:contextualSpacing/>
              <w:jc w:val="both"/>
              <w:textAlignment w:val="baseline"/>
              <w:rPr>
                <w:color w:val="000000"/>
                <w:sz w:val="20"/>
                <w:szCs w:val="20"/>
              </w:rPr>
            </w:pPr>
            <w:r w:rsidRPr="005B5F26">
              <w:rPr>
                <w:rStyle w:val="lev"/>
                <w:color w:val="000000"/>
                <w:sz w:val="20"/>
                <w:szCs w:val="20"/>
              </w:rPr>
              <w:t xml:space="preserve">CONSIDÉRANT </w:t>
            </w:r>
            <w:r w:rsidRPr="005B5F26">
              <w:rPr>
                <w:color w:val="000000"/>
                <w:sz w:val="20"/>
                <w:szCs w:val="20"/>
              </w:rPr>
              <w:t>que l’employeur se fait un devoir d’assurer à ses employés(es) des conditions de travail favorables au bien-être, à la sécurité physique et psychologique et exemptes de harcèlement de toutes natures et de toutes provenances;</w:t>
            </w:r>
          </w:p>
          <w:p w14:paraId="28602530" w14:textId="77777777" w:rsidR="003D5AB7" w:rsidRPr="005B5F26" w:rsidRDefault="003D5AB7" w:rsidP="005B5F26">
            <w:pPr>
              <w:pStyle w:val="NormalWeb"/>
              <w:spacing w:before="0" w:beforeAutospacing="0" w:after="0" w:afterAutospacing="0"/>
              <w:contextualSpacing/>
              <w:jc w:val="both"/>
              <w:textAlignment w:val="baseline"/>
              <w:rPr>
                <w:color w:val="000000"/>
                <w:sz w:val="20"/>
                <w:szCs w:val="20"/>
              </w:rPr>
            </w:pPr>
          </w:p>
          <w:p w14:paraId="4DFC6385" w14:textId="77777777" w:rsidR="00224960" w:rsidRPr="005B5F26" w:rsidRDefault="00224960" w:rsidP="005B5F26">
            <w:pPr>
              <w:pStyle w:val="NormalWeb"/>
              <w:spacing w:before="0" w:beforeAutospacing="0" w:after="0" w:afterAutospacing="0"/>
              <w:contextualSpacing/>
              <w:jc w:val="both"/>
              <w:textAlignment w:val="baseline"/>
              <w:rPr>
                <w:color w:val="3A3A3A"/>
                <w:sz w:val="20"/>
                <w:szCs w:val="20"/>
              </w:rPr>
            </w:pPr>
            <w:r w:rsidRPr="005B5F26">
              <w:rPr>
                <w:rStyle w:val="lev"/>
                <w:color w:val="000000"/>
                <w:sz w:val="20"/>
                <w:szCs w:val="20"/>
              </w:rPr>
              <w:t xml:space="preserve">CONSIDÉRANT </w:t>
            </w:r>
            <w:r w:rsidRPr="005B5F26">
              <w:rPr>
                <w:color w:val="000000"/>
                <w:sz w:val="20"/>
                <w:szCs w:val="20"/>
              </w:rPr>
              <w:t>que,</w:t>
            </w:r>
            <w:r w:rsidRPr="005B5F26">
              <w:rPr>
                <w:color w:val="3A3A3A"/>
                <w:sz w:val="20"/>
                <w:szCs w:val="20"/>
              </w:rPr>
              <w:t xml:space="preserve"> le personnel syndiqué procède actuellement à des actions visant la cessation des activités non désirées au sein de l’affiliation syndicale de la CSN et à la destitution du président actuel;</w:t>
            </w:r>
          </w:p>
          <w:p w14:paraId="32823BFA" w14:textId="77777777" w:rsidR="003D5AB7" w:rsidRPr="005B5F26" w:rsidRDefault="003D5AB7" w:rsidP="005B5F26">
            <w:pPr>
              <w:pStyle w:val="NormalWeb"/>
              <w:spacing w:before="0" w:beforeAutospacing="0" w:after="0" w:afterAutospacing="0"/>
              <w:contextualSpacing/>
              <w:jc w:val="both"/>
              <w:textAlignment w:val="baseline"/>
              <w:rPr>
                <w:sz w:val="20"/>
                <w:szCs w:val="20"/>
              </w:rPr>
            </w:pPr>
          </w:p>
          <w:p w14:paraId="6682D15C" w14:textId="472AE76B" w:rsidR="00224960" w:rsidRPr="005B5F26" w:rsidRDefault="00224960" w:rsidP="005B5F26">
            <w:pPr>
              <w:pStyle w:val="NormalWeb"/>
              <w:spacing w:before="0" w:beforeAutospacing="0" w:after="0" w:afterAutospacing="0"/>
              <w:contextualSpacing/>
              <w:jc w:val="both"/>
              <w:textAlignment w:val="baseline"/>
              <w:rPr>
                <w:color w:val="000000"/>
                <w:sz w:val="20"/>
                <w:szCs w:val="20"/>
              </w:rPr>
            </w:pPr>
            <w:r w:rsidRPr="005B5F26">
              <w:rPr>
                <w:rStyle w:val="lev"/>
                <w:color w:val="000000"/>
                <w:sz w:val="20"/>
                <w:szCs w:val="20"/>
              </w:rPr>
              <w:t xml:space="preserve">CONSIDÉRANT </w:t>
            </w:r>
            <w:r w:rsidRPr="005B5F26">
              <w:rPr>
                <w:color w:val="000000"/>
                <w:sz w:val="20"/>
                <w:szCs w:val="20"/>
              </w:rPr>
              <w:t>que l’employeur confirme au personnel syndiqué la non-concordance de certaines actions du représentant syndical actuel avec le Code d’Éthique, La Politique contre le Harcèlement ainsi que les rôles et responsabilités en vigueur à la Ville</w:t>
            </w:r>
            <w:r w:rsidR="003D5AB7" w:rsidRPr="005B5F26">
              <w:rPr>
                <w:color w:val="000000"/>
                <w:sz w:val="20"/>
                <w:szCs w:val="20"/>
              </w:rPr>
              <w:t>;</w:t>
            </w:r>
          </w:p>
          <w:p w14:paraId="270492EB" w14:textId="77777777" w:rsidR="003D5AB7" w:rsidRPr="005B5F26" w:rsidRDefault="003D5AB7" w:rsidP="005B5F26">
            <w:pPr>
              <w:pStyle w:val="NormalWeb"/>
              <w:spacing w:before="0" w:beforeAutospacing="0" w:after="0" w:afterAutospacing="0"/>
              <w:contextualSpacing/>
              <w:jc w:val="both"/>
              <w:textAlignment w:val="baseline"/>
              <w:rPr>
                <w:color w:val="000000"/>
                <w:sz w:val="20"/>
                <w:szCs w:val="20"/>
              </w:rPr>
            </w:pPr>
          </w:p>
          <w:p w14:paraId="43A6B3C7" w14:textId="4FD3ED74" w:rsidR="00224960" w:rsidRPr="005B5F26" w:rsidRDefault="00224960" w:rsidP="005B5F26">
            <w:pPr>
              <w:pStyle w:val="NormalWeb"/>
              <w:spacing w:before="0" w:beforeAutospacing="0" w:after="0" w:afterAutospacing="0"/>
              <w:contextualSpacing/>
              <w:jc w:val="both"/>
              <w:textAlignment w:val="baseline"/>
              <w:rPr>
                <w:color w:val="3A3A3A"/>
                <w:sz w:val="20"/>
                <w:szCs w:val="20"/>
              </w:rPr>
            </w:pPr>
            <w:r w:rsidRPr="005B5F26">
              <w:rPr>
                <w:rStyle w:val="lev"/>
                <w:color w:val="000000"/>
                <w:sz w:val="20"/>
                <w:szCs w:val="20"/>
              </w:rPr>
              <w:t xml:space="preserve">CONSIDÉRANT </w:t>
            </w:r>
            <w:r w:rsidRPr="005B5F26">
              <w:rPr>
                <w:color w:val="000000"/>
                <w:sz w:val="20"/>
                <w:szCs w:val="20"/>
              </w:rPr>
              <w:t>que,</w:t>
            </w:r>
            <w:r w:rsidRPr="005B5F26">
              <w:rPr>
                <w:color w:val="3A3A3A"/>
                <w:sz w:val="20"/>
                <w:szCs w:val="20"/>
              </w:rPr>
              <w:t xml:space="preserve"> selon la législation en vigueur, toute procédure de révocation doit être justifiée par des motivations légitimes et transparentes</w:t>
            </w:r>
            <w:r w:rsidR="00526E73" w:rsidRPr="005B5F26">
              <w:rPr>
                <w:color w:val="3A3A3A"/>
                <w:sz w:val="20"/>
                <w:szCs w:val="20"/>
              </w:rPr>
              <w:t>.</w:t>
            </w:r>
          </w:p>
          <w:p w14:paraId="09B1CEFF" w14:textId="77777777" w:rsidR="003D5AB7" w:rsidRPr="005B5F26" w:rsidRDefault="003D5AB7" w:rsidP="005B5F26">
            <w:pPr>
              <w:pStyle w:val="NormalWeb"/>
              <w:spacing w:before="0" w:beforeAutospacing="0" w:after="0" w:afterAutospacing="0"/>
              <w:contextualSpacing/>
              <w:jc w:val="both"/>
              <w:textAlignment w:val="baseline"/>
              <w:rPr>
                <w:sz w:val="20"/>
                <w:szCs w:val="20"/>
              </w:rPr>
            </w:pPr>
          </w:p>
          <w:p w14:paraId="6D4BAEB5" w14:textId="77777777" w:rsidR="00224960" w:rsidRPr="005B5F26" w:rsidRDefault="00224960" w:rsidP="005B5F26">
            <w:pPr>
              <w:pStyle w:val="NormalWeb"/>
              <w:spacing w:before="0" w:beforeAutospacing="0" w:after="0" w:afterAutospacing="0"/>
              <w:contextualSpacing/>
              <w:textAlignment w:val="baseline"/>
              <w:rPr>
                <w:color w:val="000000"/>
                <w:sz w:val="20"/>
                <w:szCs w:val="20"/>
              </w:rPr>
            </w:pPr>
            <w:r w:rsidRPr="005B5F26">
              <w:rPr>
                <w:rStyle w:val="lev"/>
                <w:color w:val="000000"/>
                <w:sz w:val="20"/>
                <w:szCs w:val="20"/>
              </w:rPr>
              <w:t>EN CONSÉQUENCE,</w:t>
            </w:r>
          </w:p>
          <w:p w14:paraId="0B7A58A8" w14:textId="77777777" w:rsidR="00224960" w:rsidRPr="005B5F26" w:rsidRDefault="00224960" w:rsidP="005B5F26">
            <w:pPr>
              <w:pStyle w:val="NormalWeb"/>
              <w:spacing w:before="0" w:beforeAutospacing="0" w:after="0" w:afterAutospacing="0"/>
              <w:contextualSpacing/>
              <w:rPr>
                <w:sz w:val="20"/>
                <w:szCs w:val="20"/>
              </w:rPr>
            </w:pPr>
            <w:r w:rsidRPr="005B5F26">
              <w:rPr>
                <w:sz w:val="20"/>
                <w:szCs w:val="20"/>
              </w:rPr>
              <w:t>Il est proposé par Dominique Dupont,</w:t>
            </w:r>
          </w:p>
          <w:p w14:paraId="6FA7E518" w14:textId="77777777" w:rsidR="00224960" w:rsidRPr="005B5F26" w:rsidRDefault="00224960" w:rsidP="005B5F26">
            <w:pPr>
              <w:pStyle w:val="NormalWeb"/>
              <w:spacing w:before="0" w:beforeAutospacing="0" w:after="0" w:afterAutospacing="0"/>
              <w:contextualSpacing/>
              <w:rPr>
                <w:sz w:val="20"/>
                <w:szCs w:val="20"/>
              </w:rPr>
            </w:pPr>
            <w:r w:rsidRPr="005B5F26">
              <w:rPr>
                <w:sz w:val="20"/>
                <w:szCs w:val="20"/>
              </w:rPr>
              <w:t>Appuyé par René Bélanger,</w:t>
            </w:r>
          </w:p>
          <w:p w14:paraId="170CAF2D" w14:textId="77777777" w:rsidR="00224960" w:rsidRPr="005B5F26" w:rsidRDefault="00224960" w:rsidP="005B5F26">
            <w:pPr>
              <w:pStyle w:val="NormalWeb"/>
              <w:spacing w:before="0" w:beforeAutospacing="0" w:after="0" w:afterAutospacing="0"/>
              <w:contextualSpacing/>
              <w:rPr>
                <w:sz w:val="20"/>
                <w:szCs w:val="20"/>
              </w:rPr>
            </w:pPr>
            <w:r w:rsidRPr="005B5F26">
              <w:rPr>
                <w:sz w:val="20"/>
                <w:szCs w:val="20"/>
              </w:rPr>
              <w:t>Et résolu à l’unanimité,</w:t>
            </w:r>
          </w:p>
          <w:p w14:paraId="6199A044" w14:textId="77777777" w:rsidR="00526E73" w:rsidRPr="005B5F26" w:rsidRDefault="00526E73" w:rsidP="005B5F26">
            <w:pPr>
              <w:pStyle w:val="NormalWeb"/>
              <w:spacing w:before="0" w:beforeAutospacing="0" w:after="0" w:afterAutospacing="0"/>
              <w:contextualSpacing/>
              <w:jc w:val="both"/>
              <w:textAlignment w:val="baseline"/>
              <w:rPr>
                <w:rStyle w:val="lev"/>
                <w:color w:val="000000"/>
                <w:sz w:val="20"/>
                <w:szCs w:val="20"/>
              </w:rPr>
            </w:pPr>
          </w:p>
          <w:p w14:paraId="5ADA67F2" w14:textId="698FE45E" w:rsidR="00224960" w:rsidRPr="005B5F26" w:rsidRDefault="00224960" w:rsidP="005B5F26">
            <w:pPr>
              <w:pStyle w:val="NormalWeb"/>
              <w:spacing w:before="0" w:beforeAutospacing="0" w:after="0" w:afterAutospacing="0"/>
              <w:contextualSpacing/>
              <w:jc w:val="both"/>
              <w:textAlignment w:val="baseline"/>
              <w:rPr>
                <w:color w:val="000000"/>
                <w:sz w:val="20"/>
                <w:szCs w:val="20"/>
              </w:rPr>
            </w:pPr>
            <w:r w:rsidRPr="005B5F26">
              <w:rPr>
                <w:rStyle w:val="lev"/>
                <w:color w:val="000000"/>
                <w:sz w:val="20"/>
                <w:szCs w:val="20"/>
              </w:rPr>
              <w:t>QUE</w:t>
            </w:r>
            <w:r w:rsidRPr="005B5F26">
              <w:rPr>
                <w:color w:val="000000"/>
                <w:sz w:val="20"/>
                <w:szCs w:val="20"/>
              </w:rPr>
              <w:t xml:space="preserve"> le Conseil de ville de la ville de Saint-Antonin demande à la CSN de destituer l’employé 03-0404 de ses fonctions de représentant syndical actuel</w:t>
            </w:r>
            <w:r w:rsidR="00526E73" w:rsidRPr="005B5F26">
              <w:rPr>
                <w:color w:val="000000"/>
                <w:sz w:val="20"/>
                <w:szCs w:val="20"/>
              </w:rPr>
              <w:t>;</w:t>
            </w:r>
          </w:p>
          <w:p w14:paraId="21754DC2" w14:textId="77777777" w:rsidR="003D5AB7" w:rsidRPr="005B5F26" w:rsidRDefault="003D5AB7" w:rsidP="005B5F26">
            <w:pPr>
              <w:pStyle w:val="NormalWeb"/>
              <w:spacing w:before="0" w:beforeAutospacing="0" w:after="0" w:afterAutospacing="0"/>
              <w:contextualSpacing/>
              <w:jc w:val="both"/>
              <w:textAlignment w:val="baseline"/>
              <w:rPr>
                <w:sz w:val="20"/>
                <w:szCs w:val="20"/>
              </w:rPr>
            </w:pPr>
          </w:p>
          <w:p w14:paraId="07D2889B" w14:textId="77777777" w:rsidR="00224960" w:rsidRPr="005B5F26" w:rsidRDefault="00224960" w:rsidP="005B5F26">
            <w:pPr>
              <w:pStyle w:val="NormalWeb"/>
              <w:spacing w:before="0" w:beforeAutospacing="0" w:after="0" w:afterAutospacing="0"/>
              <w:contextualSpacing/>
              <w:jc w:val="both"/>
              <w:textAlignment w:val="baseline"/>
              <w:rPr>
                <w:color w:val="000000"/>
                <w:sz w:val="20"/>
                <w:szCs w:val="20"/>
              </w:rPr>
            </w:pPr>
            <w:r w:rsidRPr="005B5F26">
              <w:rPr>
                <w:rStyle w:val="lev"/>
                <w:color w:val="000000"/>
                <w:sz w:val="20"/>
                <w:szCs w:val="20"/>
              </w:rPr>
              <w:t>QUE</w:t>
            </w:r>
            <w:r w:rsidRPr="005B5F26">
              <w:rPr>
                <w:color w:val="000000"/>
                <w:sz w:val="20"/>
                <w:szCs w:val="20"/>
              </w:rPr>
              <w:t xml:space="preserve"> le Conseil de ville donne son appui aux démarches entreprises en ce sens par le personnel salarié syndiqué et ses représentants jugés aptes de toutes décisions favorisant le bien-être desdits employés(es);</w:t>
            </w:r>
          </w:p>
          <w:p w14:paraId="009990C8" w14:textId="77777777" w:rsidR="003D5AB7" w:rsidRPr="005B5F26" w:rsidRDefault="003D5AB7" w:rsidP="005B5F26">
            <w:pPr>
              <w:pStyle w:val="NormalWeb"/>
              <w:spacing w:before="0" w:beforeAutospacing="0" w:after="0" w:afterAutospacing="0"/>
              <w:contextualSpacing/>
              <w:jc w:val="both"/>
              <w:textAlignment w:val="baseline"/>
              <w:rPr>
                <w:color w:val="000000"/>
                <w:sz w:val="20"/>
                <w:szCs w:val="20"/>
              </w:rPr>
            </w:pPr>
          </w:p>
          <w:p w14:paraId="32CF660B" w14:textId="77777777" w:rsidR="00224960" w:rsidRPr="005B5F26" w:rsidRDefault="00224960" w:rsidP="005B5F26">
            <w:pPr>
              <w:pStyle w:val="NormalWeb"/>
              <w:spacing w:before="0" w:beforeAutospacing="0" w:after="0" w:afterAutospacing="0"/>
              <w:contextualSpacing/>
              <w:jc w:val="both"/>
              <w:textAlignment w:val="baseline"/>
              <w:rPr>
                <w:color w:val="000000"/>
                <w:sz w:val="20"/>
                <w:szCs w:val="20"/>
              </w:rPr>
            </w:pPr>
            <w:r w:rsidRPr="005B5F26">
              <w:rPr>
                <w:rStyle w:val="lev"/>
                <w:color w:val="000000"/>
                <w:sz w:val="20"/>
                <w:szCs w:val="20"/>
              </w:rPr>
              <w:t>QUE</w:t>
            </w:r>
            <w:r w:rsidRPr="005B5F26">
              <w:rPr>
                <w:color w:val="000000"/>
                <w:sz w:val="20"/>
                <w:szCs w:val="20"/>
              </w:rPr>
              <w:t xml:space="preserve"> des mesures seront prises pour organiser une nouvelle désignation ou élection d’un(e) remplaçant(e) dans les plus brefs délais.</w:t>
            </w:r>
          </w:p>
          <w:p w14:paraId="13C09B46" w14:textId="77777777" w:rsidR="003D5AB7" w:rsidRPr="005B5F26" w:rsidRDefault="003D5AB7" w:rsidP="005B5F26">
            <w:pPr>
              <w:pStyle w:val="NormalWeb"/>
              <w:spacing w:before="0" w:beforeAutospacing="0" w:after="0" w:afterAutospacing="0"/>
              <w:contextualSpacing/>
              <w:jc w:val="both"/>
              <w:textAlignment w:val="baseline"/>
              <w:rPr>
                <w:sz w:val="20"/>
                <w:szCs w:val="20"/>
              </w:rPr>
            </w:pPr>
          </w:p>
          <w:p w14:paraId="3EB0BA04" w14:textId="77777777" w:rsidR="00224960" w:rsidRPr="005B5F26" w:rsidRDefault="00224960" w:rsidP="005B5F26">
            <w:pPr>
              <w:pStyle w:val="NormalWeb"/>
              <w:spacing w:before="0" w:beforeAutospacing="0" w:after="0" w:afterAutospacing="0"/>
              <w:contextualSpacing/>
              <w:jc w:val="center"/>
              <w:textAlignment w:val="baseline"/>
              <w:rPr>
                <w:rStyle w:val="lev"/>
                <w:color w:val="000000"/>
                <w:sz w:val="20"/>
                <w:szCs w:val="20"/>
              </w:rPr>
            </w:pPr>
            <w:r w:rsidRPr="005B5F26">
              <w:rPr>
                <w:rStyle w:val="lev"/>
                <w:color w:val="000000"/>
                <w:sz w:val="20"/>
                <w:szCs w:val="20"/>
              </w:rPr>
              <w:t>ADOPTÉE</w:t>
            </w:r>
          </w:p>
          <w:p w14:paraId="5C1B71CF" w14:textId="77777777" w:rsidR="003D5AB7" w:rsidRPr="005B5F26" w:rsidRDefault="003D5AB7" w:rsidP="005B5F26">
            <w:pPr>
              <w:pStyle w:val="NormalWeb"/>
              <w:spacing w:before="0" w:beforeAutospacing="0" w:after="0" w:afterAutospacing="0"/>
              <w:contextualSpacing/>
              <w:jc w:val="center"/>
              <w:textAlignment w:val="baseline"/>
              <w:rPr>
                <w:rStyle w:val="lev"/>
                <w:color w:val="000000"/>
                <w:sz w:val="20"/>
                <w:szCs w:val="20"/>
              </w:rPr>
            </w:pPr>
          </w:p>
          <w:p w14:paraId="598A95A0" w14:textId="77777777" w:rsidR="003D5AB7" w:rsidRPr="005B5F26" w:rsidRDefault="003D5AB7" w:rsidP="005B5F26">
            <w:pPr>
              <w:pStyle w:val="NormalWeb"/>
              <w:spacing w:before="0" w:beforeAutospacing="0" w:after="0" w:afterAutospacing="0"/>
              <w:contextualSpacing/>
              <w:jc w:val="center"/>
              <w:textAlignment w:val="baseline"/>
              <w:rPr>
                <w:color w:val="000000"/>
                <w:sz w:val="20"/>
                <w:szCs w:val="20"/>
              </w:rPr>
            </w:pPr>
          </w:p>
        </w:tc>
      </w:tr>
    </w:tbl>
    <w:p w14:paraId="3B99EC87" w14:textId="77777777" w:rsidR="00224960" w:rsidRPr="005B5F26" w:rsidRDefault="00224960" w:rsidP="005B5F26">
      <w:pPr>
        <w:contextualSpacing/>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B72D1E" w:rsidRPr="005B5F26" w14:paraId="44FDE2FC" w14:textId="77777777">
        <w:trPr>
          <w:tblCellSpacing w:w="15" w:type="dxa"/>
        </w:trPr>
        <w:tc>
          <w:tcPr>
            <w:tcW w:w="1843" w:type="dxa"/>
            <w:hideMark/>
          </w:tcPr>
          <w:p w14:paraId="1B13C5DF" w14:textId="77777777" w:rsidR="00224960" w:rsidRPr="005B5F26" w:rsidRDefault="00224960" w:rsidP="005B5F26">
            <w:pPr>
              <w:contextualSpacing/>
              <w:rPr>
                <w:rFonts w:ascii="Arial" w:eastAsia="Times New Roman" w:hAnsi="Arial" w:cs="Arial"/>
                <w:sz w:val="20"/>
                <w:szCs w:val="20"/>
              </w:rPr>
            </w:pPr>
            <w:r w:rsidRPr="005B5F26">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B72D1E" w:rsidRPr="005B5F26" w14:paraId="3634D235" w14:textId="77777777">
              <w:trPr>
                <w:tblCellSpacing w:w="15" w:type="dxa"/>
              </w:trPr>
              <w:tc>
                <w:tcPr>
                  <w:tcW w:w="345" w:type="dxa"/>
                  <w:hideMark/>
                </w:tcPr>
                <w:p w14:paraId="609AB2C8" w14:textId="77777777" w:rsidR="00224960" w:rsidRPr="005B5F26" w:rsidRDefault="00224960" w:rsidP="005B5F26">
                  <w:pPr>
                    <w:contextualSpacing/>
                    <w:rPr>
                      <w:rFonts w:ascii="Arial" w:eastAsia="Times New Roman" w:hAnsi="Arial" w:cs="Arial"/>
                      <w:sz w:val="20"/>
                      <w:szCs w:val="20"/>
                    </w:rPr>
                  </w:pPr>
                  <w:r w:rsidRPr="005B5F26">
                    <w:rPr>
                      <w:rFonts w:ascii="Arial" w:eastAsia="Times New Roman" w:hAnsi="Arial" w:cs="Arial"/>
                      <w:b/>
                      <w:bCs/>
                      <w:sz w:val="20"/>
                      <w:szCs w:val="20"/>
                    </w:rPr>
                    <w:t>4 -</w:t>
                  </w:r>
                </w:p>
              </w:tc>
              <w:tc>
                <w:tcPr>
                  <w:tcW w:w="0" w:type="auto"/>
                  <w:hideMark/>
                </w:tcPr>
                <w:p w14:paraId="29C99A65" w14:textId="77777777" w:rsidR="00224960" w:rsidRPr="005B5F26" w:rsidRDefault="00224960" w:rsidP="005B5F26">
                  <w:pPr>
                    <w:contextualSpacing/>
                    <w:rPr>
                      <w:rFonts w:ascii="Arial" w:eastAsia="Times New Roman" w:hAnsi="Arial" w:cs="Arial"/>
                      <w:sz w:val="20"/>
                      <w:szCs w:val="20"/>
                    </w:rPr>
                  </w:pPr>
                  <w:r w:rsidRPr="005B5F26">
                    <w:rPr>
                      <w:rFonts w:ascii="Arial" w:eastAsia="Times New Roman" w:hAnsi="Arial" w:cs="Arial"/>
                      <w:b/>
                      <w:bCs/>
                      <w:sz w:val="20"/>
                      <w:szCs w:val="20"/>
                    </w:rPr>
                    <w:t>PÉRIODE DE QUESTIONS</w:t>
                  </w:r>
                </w:p>
              </w:tc>
            </w:tr>
          </w:tbl>
          <w:p w14:paraId="6696BA9D" w14:textId="057E08CC" w:rsidR="00224960" w:rsidRPr="005B5F26" w:rsidRDefault="00224960" w:rsidP="005B5F26">
            <w:pPr>
              <w:contextualSpacing/>
              <w:rPr>
                <w:rFonts w:ascii="Arial" w:eastAsia="Times New Roman" w:hAnsi="Arial" w:cs="Arial"/>
                <w:sz w:val="20"/>
                <w:szCs w:val="20"/>
              </w:rPr>
            </w:pPr>
            <w:r w:rsidRPr="005B5F26">
              <w:rPr>
                <w:rFonts w:ascii="Arial" w:eastAsia="Times New Roman" w:hAnsi="Arial" w:cs="Arial"/>
                <w:sz w:val="20"/>
                <w:szCs w:val="20"/>
              </w:rPr>
              <w:t>Aucune question.</w:t>
            </w:r>
          </w:p>
          <w:p w14:paraId="5F5355D7" w14:textId="77777777" w:rsidR="003D5AB7" w:rsidRPr="005B5F26" w:rsidRDefault="003D5AB7" w:rsidP="005B5F26">
            <w:pPr>
              <w:contextualSpacing/>
              <w:rPr>
                <w:rFonts w:ascii="Arial" w:eastAsia="Times New Roman" w:hAnsi="Arial" w:cs="Arial"/>
                <w:sz w:val="20"/>
                <w:szCs w:val="20"/>
              </w:rPr>
            </w:pPr>
          </w:p>
          <w:p w14:paraId="237119F7" w14:textId="77777777" w:rsidR="003D5AB7" w:rsidRPr="005B5F26" w:rsidRDefault="003D5AB7" w:rsidP="005B5F26">
            <w:pPr>
              <w:contextualSpacing/>
              <w:rPr>
                <w:rFonts w:ascii="Arial" w:eastAsia="Times New Roman" w:hAnsi="Arial" w:cs="Arial"/>
                <w:sz w:val="20"/>
                <w:szCs w:val="20"/>
              </w:rPr>
            </w:pPr>
          </w:p>
        </w:tc>
      </w:tr>
    </w:tbl>
    <w:p w14:paraId="5AF9B79C" w14:textId="77777777" w:rsidR="00224960" w:rsidRPr="005B5F26" w:rsidRDefault="00224960" w:rsidP="005B5F26">
      <w:pPr>
        <w:contextualSpacing/>
        <w:rPr>
          <w:rFonts w:ascii="Arial" w:eastAsia="Times New Roman" w:hAnsi="Arial" w:cs="Arial"/>
          <w:vanish/>
          <w:sz w:val="20"/>
          <w:szCs w:val="20"/>
        </w:rPr>
      </w:pPr>
    </w:p>
    <w:tbl>
      <w:tblPr>
        <w:tblW w:w="5844" w:type="pct"/>
        <w:tblCellSpacing w:w="15" w:type="dxa"/>
        <w:tblCellMar>
          <w:top w:w="15" w:type="dxa"/>
          <w:left w:w="15" w:type="dxa"/>
          <w:bottom w:w="15" w:type="dxa"/>
          <w:right w:w="15" w:type="dxa"/>
        </w:tblCellMar>
        <w:tblLook w:val="04A0" w:firstRow="1" w:lastRow="0" w:firstColumn="1" w:lastColumn="0" w:noHBand="0" w:noVBand="1"/>
      </w:tblPr>
      <w:tblGrid>
        <w:gridCol w:w="1843"/>
        <w:gridCol w:w="9150"/>
      </w:tblGrid>
      <w:tr w:rsidR="00B72D1E" w:rsidRPr="005B5F26" w14:paraId="1E27319D" w14:textId="77777777" w:rsidTr="003D5AB7">
        <w:trPr>
          <w:tblCellSpacing w:w="15" w:type="dxa"/>
        </w:trPr>
        <w:tc>
          <w:tcPr>
            <w:tcW w:w="1798" w:type="dxa"/>
            <w:hideMark/>
          </w:tcPr>
          <w:p w14:paraId="3905C240" w14:textId="77777777" w:rsidR="00224960" w:rsidRPr="005B5F26" w:rsidRDefault="00224960" w:rsidP="005B5F26">
            <w:pPr>
              <w:contextualSpacing/>
              <w:rPr>
                <w:rFonts w:ascii="Arial" w:eastAsia="Times New Roman" w:hAnsi="Arial" w:cs="Arial"/>
                <w:sz w:val="20"/>
                <w:szCs w:val="20"/>
              </w:rPr>
            </w:pPr>
            <w:r w:rsidRPr="005B5F26">
              <w:rPr>
                <w:rFonts w:ascii="Arial" w:eastAsia="Times New Roman" w:hAnsi="Arial" w:cs="Arial"/>
                <w:b/>
                <w:bCs/>
                <w:sz w:val="20"/>
                <w:szCs w:val="20"/>
              </w:rPr>
              <w:t>2025-05-150</w:t>
            </w:r>
            <w:r w:rsidRPr="005B5F26">
              <w:rPr>
                <w:rFonts w:ascii="Arial" w:eastAsia="Times New Roman" w:hAnsi="Arial" w:cs="Arial"/>
                <w:sz w:val="20"/>
                <w:szCs w:val="20"/>
              </w:rPr>
              <w:t> </w:t>
            </w:r>
          </w:p>
        </w:tc>
        <w:tc>
          <w:tcPr>
            <w:tcW w:w="0" w:type="auto"/>
            <w:hideMark/>
          </w:tcPr>
          <w:tbl>
            <w:tblPr>
              <w:tblW w:w="8025" w:type="dxa"/>
              <w:tblCellSpacing w:w="15" w:type="dxa"/>
              <w:tblInd w:w="110" w:type="dxa"/>
              <w:tblCellMar>
                <w:top w:w="15" w:type="dxa"/>
                <w:left w:w="15" w:type="dxa"/>
                <w:bottom w:w="15" w:type="dxa"/>
                <w:right w:w="15" w:type="dxa"/>
              </w:tblCellMar>
              <w:tblLook w:val="04A0" w:firstRow="1" w:lastRow="0" w:firstColumn="1" w:lastColumn="0" w:noHBand="0" w:noVBand="1"/>
            </w:tblPr>
            <w:tblGrid>
              <w:gridCol w:w="425"/>
              <w:gridCol w:w="7600"/>
            </w:tblGrid>
            <w:tr w:rsidR="00B72D1E" w:rsidRPr="005B5F26" w14:paraId="58BE61A1" w14:textId="77777777" w:rsidTr="003D5AB7">
              <w:trPr>
                <w:tblCellSpacing w:w="15" w:type="dxa"/>
              </w:trPr>
              <w:tc>
                <w:tcPr>
                  <w:tcW w:w="380" w:type="dxa"/>
                  <w:hideMark/>
                </w:tcPr>
                <w:p w14:paraId="2CF9DE47" w14:textId="77777777" w:rsidR="00224960" w:rsidRPr="005B5F26" w:rsidRDefault="00224960" w:rsidP="005B5F26">
                  <w:pPr>
                    <w:contextualSpacing/>
                    <w:rPr>
                      <w:rFonts w:ascii="Arial" w:eastAsia="Times New Roman" w:hAnsi="Arial" w:cs="Arial"/>
                      <w:sz w:val="20"/>
                      <w:szCs w:val="20"/>
                    </w:rPr>
                  </w:pPr>
                  <w:r w:rsidRPr="005B5F26">
                    <w:rPr>
                      <w:rFonts w:ascii="Arial" w:eastAsia="Times New Roman" w:hAnsi="Arial" w:cs="Arial"/>
                      <w:b/>
                      <w:bCs/>
                      <w:sz w:val="20"/>
                      <w:szCs w:val="20"/>
                    </w:rPr>
                    <w:t>5 -</w:t>
                  </w:r>
                </w:p>
              </w:tc>
              <w:tc>
                <w:tcPr>
                  <w:tcW w:w="0" w:type="auto"/>
                  <w:hideMark/>
                </w:tcPr>
                <w:p w14:paraId="3817F078" w14:textId="77777777" w:rsidR="00224960" w:rsidRPr="005B5F26" w:rsidRDefault="00224960" w:rsidP="005B5F26">
                  <w:pPr>
                    <w:ind w:left="332" w:hanging="367"/>
                    <w:contextualSpacing/>
                    <w:rPr>
                      <w:rFonts w:ascii="Arial" w:eastAsia="Times New Roman" w:hAnsi="Arial" w:cs="Arial"/>
                      <w:b/>
                      <w:bCs/>
                      <w:sz w:val="20"/>
                      <w:szCs w:val="20"/>
                    </w:rPr>
                  </w:pPr>
                  <w:r w:rsidRPr="005B5F26">
                    <w:rPr>
                      <w:rFonts w:ascii="Arial" w:eastAsia="Times New Roman" w:hAnsi="Arial" w:cs="Arial"/>
                      <w:b/>
                      <w:bCs/>
                      <w:sz w:val="20"/>
                      <w:szCs w:val="20"/>
                    </w:rPr>
                    <w:t>LEVÉE DE LA SÉANCE</w:t>
                  </w:r>
                </w:p>
                <w:p w14:paraId="74B7FA69" w14:textId="77777777" w:rsidR="003D5AB7" w:rsidRPr="005B5F26" w:rsidRDefault="003D5AB7" w:rsidP="005B5F26">
                  <w:pPr>
                    <w:ind w:left="332" w:hanging="367"/>
                    <w:contextualSpacing/>
                    <w:rPr>
                      <w:rFonts w:ascii="Arial" w:eastAsia="Times New Roman" w:hAnsi="Arial" w:cs="Arial"/>
                      <w:b/>
                      <w:bCs/>
                      <w:sz w:val="20"/>
                      <w:szCs w:val="20"/>
                    </w:rPr>
                  </w:pPr>
                </w:p>
                <w:p w14:paraId="08D11925" w14:textId="77777777" w:rsidR="003D5AB7" w:rsidRPr="005B5F26" w:rsidRDefault="003D5AB7" w:rsidP="005B5F26">
                  <w:pPr>
                    <w:ind w:left="332" w:hanging="367"/>
                    <w:contextualSpacing/>
                    <w:rPr>
                      <w:rFonts w:ascii="Arial" w:eastAsia="Times New Roman" w:hAnsi="Arial" w:cs="Arial"/>
                      <w:sz w:val="20"/>
                      <w:szCs w:val="20"/>
                    </w:rPr>
                  </w:pPr>
                </w:p>
              </w:tc>
            </w:tr>
          </w:tbl>
          <w:p w14:paraId="1AB43861" w14:textId="77777777" w:rsidR="00224960" w:rsidRPr="005B5F26" w:rsidRDefault="00224960" w:rsidP="005B5F26">
            <w:pPr>
              <w:pStyle w:val="NormalWeb"/>
              <w:spacing w:before="0" w:beforeAutospacing="0" w:after="0" w:afterAutospacing="0"/>
              <w:contextualSpacing/>
              <w:textAlignment w:val="baseline"/>
              <w:rPr>
                <w:sz w:val="20"/>
                <w:szCs w:val="20"/>
              </w:rPr>
            </w:pPr>
            <w:r w:rsidRPr="005B5F26">
              <w:rPr>
                <w:sz w:val="20"/>
                <w:szCs w:val="20"/>
              </w:rPr>
              <w:t>L’ordre du jour étant épuisé,</w:t>
            </w:r>
          </w:p>
          <w:p w14:paraId="5148F538" w14:textId="77777777" w:rsidR="003D5AB7" w:rsidRPr="005B5F26" w:rsidRDefault="003D5AB7" w:rsidP="005B5F26">
            <w:pPr>
              <w:pStyle w:val="NormalWeb"/>
              <w:spacing w:before="0" w:beforeAutospacing="0" w:after="0" w:afterAutospacing="0"/>
              <w:contextualSpacing/>
              <w:textAlignment w:val="baseline"/>
              <w:rPr>
                <w:sz w:val="20"/>
                <w:szCs w:val="20"/>
              </w:rPr>
            </w:pPr>
          </w:p>
          <w:p w14:paraId="0EE3A161" w14:textId="77777777" w:rsidR="00224960" w:rsidRPr="005B5F26" w:rsidRDefault="00224960" w:rsidP="005B5F26">
            <w:pPr>
              <w:pStyle w:val="NormalWeb"/>
              <w:spacing w:before="0" w:beforeAutospacing="0" w:after="0" w:afterAutospacing="0"/>
              <w:contextualSpacing/>
              <w:textAlignment w:val="baseline"/>
              <w:rPr>
                <w:sz w:val="20"/>
                <w:szCs w:val="20"/>
              </w:rPr>
            </w:pPr>
            <w:r w:rsidRPr="005B5F26">
              <w:rPr>
                <w:sz w:val="20"/>
                <w:szCs w:val="20"/>
              </w:rPr>
              <w:t>Il est proposé par Monsieur Mario Fortin,</w:t>
            </w:r>
            <w:r w:rsidRPr="005B5F26">
              <w:rPr>
                <w:sz w:val="20"/>
                <w:szCs w:val="20"/>
              </w:rPr>
              <w:br/>
              <w:t>Et résolu à l'unanimité,</w:t>
            </w:r>
          </w:p>
          <w:p w14:paraId="127C4782" w14:textId="77777777" w:rsidR="003D5AB7" w:rsidRPr="005B5F26" w:rsidRDefault="003D5AB7" w:rsidP="005B5F26">
            <w:pPr>
              <w:pStyle w:val="NormalWeb"/>
              <w:spacing w:before="0" w:beforeAutospacing="0" w:after="0" w:afterAutospacing="0"/>
              <w:contextualSpacing/>
              <w:textAlignment w:val="baseline"/>
              <w:rPr>
                <w:sz w:val="20"/>
                <w:szCs w:val="20"/>
              </w:rPr>
            </w:pPr>
          </w:p>
          <w:p w14:paraId="4DB2CC4C" w14:textId="78A1E5F1" w:rsidR="00224960" w:rsidRDefault="00224960" w:rsidP="005B5F26">
            <w:pPr>
              <w:pStyle w:val="NormalWeb"/>
              <w:spacing w:before="0" w:beforeAutospacing="0" w:after="0" w:afterAutospacing="0"/>
              <w:contextualSpacing/>
              <w:textAlignment w:val="baseline"/>
              <w:rPr>
                <w:sz w:val="20"/>
                <w:szCs w:val="20"/>
              </w:rPr>
            </w:pPr>
            <w:r w:rsidRPr="005B5F26">
              <w:rPr>
                <w:rStyle w:val="lev"/>
                <w:sz w:val="20"/>
                <w:szCs w:val="20"/>
              </w:rPr>
              <w:t xml:space="preserve">QUE </w:t>
            </w:r>
            <w:r w:rsidRPr="005B5F26">
              <w:rPr>
                <w:sz w:val="20"/>
                <w:szCs w:val="20"/>
              </w:rPr>
              <w:t>la séance soit levée. Il est 19</w:t>
            </w:r>
            <w:r w:rsidR="00526E73" w:rsidRPr="005B5F26">
              <w:rPr>
                <w:sz w:val="20"/>
                <w:szCs w:val="20"/>
              </w:rPr>
              <w:t xml:space="preserve"> </w:t>
            </w:r>
            <w:r w:rsidRPr="005B5F26">
              <w:rPr>
                <w:sz w:val="20"/>
                <w:szCs w:val="20"/>
              </w:rPr>
              <w:t>h</w:t>
            </w:r>
            <w:r w:rsidR="00526E73" w:rsidRPr="005B5F26">
              <w:rPr>
                <w:sz w:val="20"/>
                <w:szCs w:val="20"/>
              </w:rPr>
              <w:t xml:space="preserve"> </w:t>
            </w:r>
            <w:r w:rsidRPr="005B5F26">
              <w:rPr>
                <w:sz w:val="20"/>
                <w:szCs w:val="20"/>
              </w:rPr>
              <w:t>30.</w:t>
            </w:r>
          </w:p>
          <w:p w14:paraId="7B824E63" w14:textId="77777777" w:rsidR="005B5F26" w:rsidRDefault="005B5F26" w:rsidP="005B5F26">
            <w:pPr>
              <w:pStyle w:val="NormalWeb"/>
              <w:spacing w:before="0" w:beforeAutospacing="0" w:after="0" w:afterAutospacing="0"/>
              <w:contextualSpacing/>
              <w:textAlignment w:val="baseline"/>
              <w:rPr>
                <w:sz w:val="20"/>
                <w:szCs w:val="20"/>
              </w:rPr>
            </w:pPr>
          </w:p>
          <w:p w14:paraId="210BB247" w14:textId="35831983" w:rsidR="005B5F26" w:rsidRPr="00C368CC" w:rsidRDefault="005B5F26" w:rsidP="005B5F26">
            <w:pPr>
              <w:pStyle w:val="NormalWeb"/>
              <w:spacing w:before="180" w:beforeAutospacing="0" w:after="225" w:afterAutospacing="0"/>
              <w:textAlignment w:val="baseline"/>
              <w:rPr>
                <w:b/>
                <w:bCs/>
                <w:color w:val="000000"/>
                <w:sz w:val="20"/>
                <w:szCs w:val="20"/>
              </w:rPr>
            </w:pPr>
            <w:r w:rsidRPr="00C368CC">
              <w:rPr>
                <w:b/>
                <w:bCs/>
                <w:color w:val="000000"/>
                <w:sz w:val="20"/>
                <w:szCs w:val="20"/>
              </w:rPr>
              <w:t xml:space="preserve">ADOPTÉ À SAINT-ANTONIN,                                                                                                                         CE </w:t>
            </w:r>
            <w:r>
              <w:rPr>
                <w:b/>
                <w:bCs/>
                <w:color w:val="000000"/>
                <w:sz w:val="20"/>
                <w:szCs w:val="20"/>
              </w:rPr>
              <w:t>VINGT-SIXIÈME</w:t>
            </w:r>
            <w:r w:rsidRPr="00C368CC">
              <w:rPr>
                <w:b/>
                <w:bCs/>
                <w:color w:val="000000"/>
                <w:sz w:val="20"/>
                <w:szCs w:val="20"/>
              </w:rPr>
              <w:t xml:space="preserve">  JOUR DE M</w:t>
            </w:r>
            <w:r>
              <w:rPr>
                <w:b/>
                <w:bCs/>
                <w:color w:val="000000"/>
                <w:sz w:val="20"/>
                <w:szCs w:val="20"/>
              </w:rPr>
              <w:t xml:space="preserve">AI </w:t>
            </w:r>
            <w:r w:rsidRPr="00C368CC">
              <w:rPr>
                <w:b/>
                <w:bCs/>
                <w:color w:val="000000"/>
                <w:sz w:val="20"/>
                <w:szCs w:val="20"/>
              </w:rPr>
              <w:t xml:space="preserve"> 2025</w:t>
            </w:r>
          </w:p>
          <w:p w14:paraId="4C320042" w14:textId="77777777" w:rsidR="007B4E27" w:rsidRDefault="005B5F26" w:rsidP="005B5F26">
            <w:pPr>
              <w:pStyle w:val="NormalWeb"/>
              <w:rPr>
                <w:sz w:val="20"/>
                <w:szCs w:val="20"/>
              </w:rPr>
            </w:pPr>
            <w:r w:rsidRPr="00C368CC">
              <w:rPr>
                <w:sz w:val="20"/>
                <w:szCs w:val="20"/>
              </w:rPr>
              <w:t> </w:t>
            </w:r>
          </w:p>
          <w:p w14:paraId="2AA9A867" w14:textId="60C5DE2F" w:rsidR="005B5F26" w:rsidRPr="00C368CC" w:rsidRDefault="005B5F26" w:rsidP="005B5F26">
            <w:pPr>
              <w:pStyle w:val="NormalWeb"/>
              <w:rPr>
                <w:color w:val="000000"/>
                <w:sz w:val="20"/>
                <w:szCs w:val="20"/>
              </w:rPr>
            </w:pPr>
            <w:r w:rsidRPr="00C368CC">
              <w:rPr>
                <w:sz w:val="20"/>
                <w:szCs w:val="20"/>
              </w:rPr>
              <w:t>________________________               </w:t>
            </w:r>
            <w:r w:rsidRPr="00C368CC">
              <w:rPr>
                <w:sz w:val="20"/>
                <w:szCs w:val="20"/>
              </w:rPr>
              <w:br/>
            </w:r>
            <w:r w:rsidRPr="00C368CC">
              <w:rPr>
                <w:color w:val="000000"/>
                <w:sz w:val="20"/>
                <w:szCs w:val="20"/>
              </w:rPr>
              <w:t xml:space="preserve">Michel Nadeau,                                                                                                             Maire                                                                                                                      </w:t>
            </w:r>
          </w:p>
          <w:p w14:paraId="2B5B2743" w14:textId="77777777" w:rsidR="006D5BAB" w:rsidRDefault="006D5BAB" w:rsidP="005B5F26">
            <w:pPr>
              <w:pStyle w:val="NormalWeb"/>
              <w:rPr>
                <w:color w:val="000000"/>
                <w:sz w:val="20"/>
                <w:szCs w:val="20"/>
              </w:rPr>
            </w:pPr>
          </w:p>
          <w:p w14:paraId="48F4FE4B" w14:textId="77777777" w:rsidR="00224960" w:rsidRDefault="007B4E27" w:rsidP="008C089F">
            <w:pPr>
              <w:pStyle w:val="NormalWeb"/>
              <w:rPr>
                <w:rFonts w:eastAsia="Times New Roman"/>
                <w:sz w:val="20"/>
                <w:szCs w:val="20"/>
              </w:rPr>
            </w:pPr>
            <w:r w:rsidRPr="00C368CC">
              <w:rPr>
                <w:color w:val="000000"/>
                <w:sz w:val="20"/>
                <w:szCs w:val="20"/>
              </w:rPr>
              <w:t>_______________</w:t>
            </w:r>
            <w:r w:rsidR="006D5BAB">
              <w:rPr>
                <w:color w:val="000000"/>
                <w:sz w:val="20"/>
                <w:szCs w:val="20"/>
              </w:rPr>
              <w:t>___</w:t>
            </w:r>
            <w:r w:rsidRPr="00C368CC">
              <w:rPr>
                <w:color w:val="000000"/>
                <w:sz w:val="20"/>
                <w:szCs w:val="20"/>
              </w:rPr>
              <w:t xml:space="preserve">________                                                                                                                 </w:t>
            </w:r>
            <w:r w:rsidR="006D5BAB">
              <w:rPr>
                <w:color w:val="000000"/>
                <w:sz w:val="20"/>
                <w:szCs w:val="20"/>
              </w:rPr>
              <w:t>Carlo Brousseau</w:t>
            </w:r>
            <w:r w:rsidRPr="00C368CC">
              <w:rPr>
                <w:color w:val="000000"/>
                <w:sz w:val="20"/>
                <w:szCs w:val="20"/>
              </w:rPr>
              <w:t xml:space="preserve">,                                                                                                                              </w:t>
            </w:r>
            <w:r w:rsidR="006D5BAB">
              <w:rPr>
                <w:color w:val="000000"/>
                <w:sz w:val="20"/>
                <w:szCs w:val="20"/>
              </w:rPr>
              <w:t>Directeur général adjoint</w:t>
            </w:r>
            <w:r w:rsidRPr="00C368CC">
              <w:rPr>
                <w:color w:val="000000"/>
                <w:sz w:val="20"/>
                <w:szCs w:val="20"/>
              </w:rPr>
              <w:t xml:space="preserve"> et</w:t>
            </w:r>
            <w:r w:rsidR="006D5BAB">
              <w:rPr>
                <w:color w:val="000000"/>
                <w:sz w:val="20"/>
                <w:szCs w:val="20"/>
              </w:rPr>
              <w:t xml:space="preserve">                                                                                                             </w:t>
            </w:r>
            <w:r w:rsidR="006D5BAB">
              <w:rPr>
                <w:sz w:val="20"/>
                <w:szCs w:val="20"/>
              </w:rPr>
              <w:t>Directeur des Travaux publics</w:t>
            </w:r>
            <w:r w:rsidR="005B5F26" w:rsidRPr="00C368CC">
              <w:rPr>
                <w:rFonts w:eastAsia="Times New Roman"/>
                <w:sz w:val="20"/>
                <w:szCs w:val="20"/>
              </w:rPr>
              <w:t> </w:t>
            </w:r>
          </w:p>
          <w:p w14:paraId="53848676" w14:textId="26B2BA69" w:rsidR="008C089F" w:rsidRPr="005B5F26" w:rsidRDefault="008C089F" w:rsidP="008C089F">
            <w:pPr>
              <w:pStyle w:val="NormalWeb"/>
              <w:rPr>
                <w:sz w:val="20"/>
                <w:szCs w:val="20"/>
              </w:rPr>
            </w:pPr>
          </w:p>
        </w:tc>
      </w:tr>
    </w:tbl>
    <w:p w14:paraId="60A71838" w14:textId="77777777" w:rsidR="00224960" w:rsidRPr="005B5F26" w:rsidRDefault="00224960" w:rsidP="005B5F26">
      <w:pPr>
        <w:rPr>
          <w:rFonts w:ascii="Arial" w:eastAsia="Times New Roman" w:hAnsi="Arial" w:cs="Arial"/>
          <w:sz w:val="20"/>
          <w:szCs w:val="20"/>
        </w:rPr>
      </w:pPr>
    </w:p>
    <w:sectPr w:rsidR="00224960" w:rsidRPr="005B5F26" w:rsidSect="006D5BAB">
      <w:pgSz w:w="12240" w:h="20163"/>
      <w:pgMar w:top="992" w:right="1276" w:bottom="397"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73"/>
    <w:rsid w:val="00084B06"/>
    <w:rsid w:val="00224960"/>
    <w:rsid w:val="003D5AB7"/>
    <w:rsid w:val="00526E73"/>
    <w:rsid w:val="005B5F26"/>
    <w:rsid w:val="006D5BAB"/>
    <w:rsid w:val="007B4E27"/>
    <w:rsid w:val="007E67B6"/>
    <w:rsid w:val="008C089F"/>
    <w:rsid w:val="00A23C62"/>
    <w:rsid w:val="00B72D1E"/>
    <w:rsid w:val="00E004D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2C0EE"/>
  <w15:chartTrackingRefBased/>
  <w15:docId w15:val="{1A109053-099E-42BB-8ABF-8FAAF333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Pr>
      <w:rFonts w:ascii="Arial" w:hAnsi="Arial" w:cs="Arial" w:hint="default"/>
      <w:b/>
      <w:bCs/>
      <w:sz w:val="24"/>
      <w:szCs w:val="24"/>
    </w:rPr>
  </w:style>
  <w:style w:type="paragraph" w:customStyle="1" w:styleId="msonormal0">
    <w:name w:val="msonormal"/>
    <w:basedOn w:val="Normal"/>
    <w:pPr>
      <w:spacing w:before="100" w:beforeAutospacing="1" w:after="100" w:afterAutospacing="1"/>
    </w:pPr>
    <w:rPr>
      <w:rFonts w:ascii="Arial" w:hAnsi="Arial" w:cs="Arial"/>
    </w:rPr>
  </w:style>
  <w:style w:type="paragraph" w:styleId="NormalWeb">
    <w:name w:val="Normal (Web)"/>
    <w:basedOn w:val="Normal"/>
    <w:uiPriority w:val="99"/>
    <w:unhideWhenUsed/>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817</Words>
  <Characters>5176</Characters>
  <Application>Microsoft Office Word</Application>
  <DocSecurity>0</DocSecurity>
  <Lines>43</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Bouchard</dc:creator>
  <cp:keywords/>
  <dc:description/>
  <cp:lastModifiedBy>Andrée Thériault</cp:lastModifiedBy>
  <cp:revision>7</cp:revision>
  <cp:lastPrinted>2025-06-12T15:29:00Z</cp:lastPrinted>
  <dcterms:created xsi:type="dcterms:W3CDTF">2025-06-05T18:01:00Z</dcterms:created>
  <dcterms:modified xsi:type="dcterms:W3CDTF">2025-06-23T14:49:00Z</dcterms:modified>
</cp:coreProperties>
</file>